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90CD1" w14:textId="0F8E0BA2" w:rsidR="000447CE" w:rsidRPr="00075EA4" w:rsidRDefault="006B1063" w:rsidP="00261E90">
      <w:pPr>
        <w:spacing w:after="120"/>
        <w:jc w:val="right"/>
        <w:rPr>
          <w:sz w:val="20"/>
          <w:szCs w:val="20"/>
        </w:rPr>
      </w:pPr>
      <w:r w:rsidRPr="00075EA4">
        <w:rPr>
          <w:sz w:val="20"/>
          <w:szCs w:val="20"/>
        </w:rPr>
        <w:t>Spiez</w:t>
      </w:r>
      <w:r w:rsidR="00967C92" w:rsidRPr="00075EA4">
        <w:rPr>
          <w:sz w:val="20"/>
          <w:szCs w:val="20"/>
        </w:rPr>
        <w:t xml:space="preserve">, </w:t>
      </w:r>
      <w:sdt>
        <w:sdtPr>
          <w:rPr>
            <w:sz w:val="20"/>
            <w:szCs w:val="20"/>
          </w:rPr>
          <w:id w:val="-1768695521"/>
          <w:placeholder>
            <w:docPart w:val="F0770AC0A5974DC0A0D36CA105F52E85"/>
          </w:placeholder>
          <w:text/>
        </w:sdtPr>
        <w:sdtEndPr/>
        <w:sdtContent>
          <w:r w:rsidR="00C05E5B">
            <w:rPr>
              <w:sz w:val="20"/>
              <w:szCs w:val="20"/>
            </w:rPr>
            <w:t>10</w:t>
          </w:r>
          <w:r w:rsidR="004041BA">
            <w:rPr>
              <w:sz w:val="20"/>
              <w:szCs w:val="20"/>
            </w:rPr>
            <w:t>. November 2025 SHU/ITH</w:t>
          </w:r>
        </w:sdtContent>
      </w:sdt>
    </w:p>
    <w:p w14:paraId="301D7D6D" w14:textId="77777777" w:rsidR="00155694" w:rsidRPr="00075EA4" w:rsidRDefault="00AA5E32" w:rsidP="00212F52">
      <w:pPr>
        <w:spacing w:after="240"/>
        <w:jc w:val="both"/>
        <w:rPr>
          <w:b/>
          <w:sz w:val="20"/>
          <w:szCs w:val="20"/>
        </w:rPr>
      </w:pPr>
      <w:r w:rsidRPr="00075EA4">
        <w:rPr>
          <w:b/>
          <w:sz w:val="20"/>
          <w:szCs w:val="20"/>
        </w:rPr>
        <w:t>Medienmitteilung</w:t>
      </w:r>
    </w:p>
    <w:sdt>
      <w:sdtPr>
        <w:rPr>
          <w:b/>
          <w:sz w:val="32"/>
          <w:szCs w:val="32"/>
        </w:rPr>
        <w:id w:val="1364332690"/>
        <w:placeholder>
          <w:docPart w:val="F0770AC0A5974DC0A0D36CA105F52E85"/>
        </w:placeholder>
      </w:sdtPr>
      <w:sdtEndPr/>
      <w:sdtContent>
        <w:p w14:paraId="76618DB8" w14:textId="1479B520" w:rsidR="006B4A95" w:rsidRPr="006B4A95" w:rsidRDefault="007F19F3" w:rsidP="00212F52">
          <w:pPr>
            <w:rPr>
              <w:b/>
              <w:sz w:val="32"/>
              <w:szCs w:val="32"/>
            </w:rPr>
          </w:pPr>
          <w:r w:rsidRPr="00C05E5B">
            <w:rPr>
              <w:b/>
              <w:sz w:val="32"/>
              <w:szCs w:val="32"/>
            </w:rPr>
            <w:t>Innovation als Antwort auf unsicheres Wirtschaftsumfeld</w:t>
          </w:r>
        </w:p>
      </w:sdtContent>
    </w:sdt>
    <w:sdt>
      <w:sdtPr>
        <w:rPr>
          <w:b/>
          <w:sz w:val="24"/>
          <w:szCs w:val="24"/>
        </w:rPr>
        <w:id w:val="-1828576927"/>
        <w:placeholder>
          <w:docPart w:val="F0770AC0A5974DC0A0D36CA105F52E85"/>
        </w:placeholder>
      </w:sdtPr>
      <w:sdtEndPr/>
      <w:sdtContent>
        <w:p w14:paraId="1786C4DB" w14:textId="40F06E09" w:rsidR="007862B8" w:rsidRDefault="004041BA" w:rsidP="006B4A95">
          <w:pPr>
            <w:spacing w:after="240"/>
            <w:jc w:val="both"/>
            <w:rPr>
              <w:b/>
              <w:sz w:val="24"/>
              <w:szCs w:val="24"/>
            </w:rPr>
          </w:pPr>
          <w:r>
            <w:rPr>
              <w:b/>
              <w:sz w:val="24"/>
              <w:szCs w:val="24"/>
            </w:rPr>
            <w:t>Wirtschaftstreffen Berner Oberland fand in Spiez statt</w:t>
          </w:r>
        </w:p>
      </w:sdtContent>
    </w:sdt>
    <w:sdt>
      <w:sdtPr>
        <w:rPr>
          <w:b/>
          <w:bCs/>
        </w:rPr>
        <w:id w:val="799034462"/>
        <w:placeholder>
          <w:docPart w:val="F0770AC0A5974DC0A0D36CA105F52E85"/>
        </w:placeholder>
      </w:sdtPr>
      <w:sdtEndPr/>
      <w:sdtContent>
        <w:p w14:paraId="0AC4EE43" w14:textId="4E9FB372" w:rsidR="00212F52" w:rsidRPr="006E0DC0" w:rsidRDefault="004041BA" w:rsidP="006E0DC0">
          <w:pPr>
            <w:jc w:val="both"/>
            <w:rPr>
              <w:rFonts w:asciiTheme="minorHAnsi" w:hAnsiTheme="minorHAnsi"/>
              <w:b/>
              <w:bCs/>
              <w:sz w:val="24"/>
              <w:szCs w:val="24"/>
            </w:rPr>
          </w:pPr>
          <w:r>
            <w:rPr>
              <w:b/>
              <w:bCs/>
              <w:sz w:val="20"/>
              <w:szCs w:val="20"/>
            </w:rPr>
            <w:t xml:space="preserve">Die Welt, Europa, die Schweiz: Unter diesem Titel fand das Wirtschaftstreffen Berner Oberland 2025 im </w:t>
          </w:r>
          <w:proofErr w:type="spellStart"/>
          <w:r>
            <w:rPr>
              <w:b/>
              <w:bCs/>
              <w:sz w:val="20"/>
              <w:szCs w:val="20"/>
            </w:rPr>
            <w:t>L</w:t>
          </w:r>
          <w:r w:rsidR="00212541">
            <w:rPr>
              <w:b/>
              <w:bCs/>
              <w:sz w:val="20"/>
              <w:szCs w:val="20"/>
            </w:rPr>
            <w:t>ö</w:t>
          </w:r>
          <w:r>
            <w:rPr>
              <w:b/>
              <w:bCs/>
              <w:sz w:val="20"/>
              <w:szCs w:val="20"/>
            </w:rPr>
            <w:t>tschbergzentrum</w:t>
          </w:r>
          <w:proofErr w:type="spellEnd"/>
          <w:r>
            <w:rPr>
              <w:b/>
              <w:bCs/>
              <w:sz w:val="20"/>
              <w:szCs w:val="20"/>
            </w:rPr>
            <w:t xml:space="preserve"> in Spiez statt. Rund 140 Gäste </w:t>
          </w:r>
          <w:r w:rsidR="006E0DC0">
            <w:rPr>
              <w:b/>
              <w:bCs/>
              <w:sz w:val="20"/>
              <w:szCs w:val="20"/>
            </w:rPr>
            <w:t>liessen</w:t>
          </w:r>
          <w:r>
            <w:rPr>
              <w:b/>
              <w:bCs/>
              <w:sz w:val="20"/>
              <w:szCs w:val="20"/>
            </w:rPr>
            <w:t xml:space="preserve"> sich aus erster Hand von Botschafter Stephan Lauper, </w:t>
          </w:r>
          <w:proofErr w:type="spellStart"/>
          <w:r w:rsidR="00212541">
            <w:rPr>
              <w:b/>
              <w:bCs/>
              <w:sz w:val="20"/>
              <w:szCs w:val="20"/>
            </w:rPr>
            <w:t>stv</w:t>
          </w:r>
          <w:proofErr w:type="spellEnd"/>
          <w:r w:rsidR="00212541">
            <w:rPr>
              <w:b/>
              <w:bCs/>
              <w:sz w:val="20"/>
              <w:szCs w:val="20"/>
            </w:rPr>
            <w:t>. Chef Abteilung Europa EDA</w:t>
          </w:r>
          <w:r>
            <w:rPr>
              <w:b/>
              <w:bCs/>
              <w:sz w:val="20"/>
              <w:szCs w:val="20"/>
            </w:rPr>
            <w:t>, Dr. Roland Scheurer, Schweizerische Nationalbank, und Regierungsrat Christoph Ammann über aktuelle Wirtschafts- und Politthemen</w:t>
          </w:r>
          <w:r w:rsidR="006E0DC0">
            <w:rPr>
              <w:b/>
              <w:bCs/>
              <w:sz w:val="20"/>
              <w:szCs w:val="20"/>
            </w:rPr>
            <w:t xml:space="preserve"> informieren</w:t>
          </w:r>
          <w:r>
            <w:rPr>
              <w:b/>
              <w:bCs/>
              <w:sz w:val="20"/>
              <w:szCs w:val="20"/>
            </w:rPr>
            <w:t xml:space="preserve">. Das Wirtschaftstreffen Berner Oberland wird jährlich von der Volkswirtschaft Berner Oberland organisiert und wird von den grossen Wirtschaftsverbänden der </w:t>
          </w:r>
          <w:proofErr w:type="spellStart"/>
          <w:r>
            <w:rPr>
              <w:b/>
              <w:bCs/>
              <w:sz w:val="20"/>
              <w:szCs w:val="20"/>
            </w:rPr>
            <w:t>Reigon</w:t>
          </w:r>
          <w:proofErr w:type="spellEnd"/>
          <w:r w:rsidR="006E0DC0">
            <w:rPr>
              <w:b/>
              <w:bCs/>
              <w:sz w:val="20"/>
              <w:szCs w:val="20"/>
            </w:rPr>
            <w:t xml:space="preserve"> getragen</w:t>
          </w:r>
          <w:r>
            <w:rPr>
              <w:b/>
              <w:bCs/>
              <w:sz w:val="20"/>
              <w:szCs w:val="20"/>
            </w:rPr>
            <w:t xml:space="preserve">. </w:t>
          </w:r>
        </w:p>
      </w:sdtContent>
    </w:sdt>
    <w:sdt>
      <w:sdtPr>
        <w:rPr>
          <w:sz w:val="20"/>
          <w:szCs w:val="20"/>
        </w:rPr>
        <w:id w:val="-806853788"/>
        <w:placeholder>
          <w:docPart w:val="F0770AC0A5974DC0A0D36CA105F52E85"/>
        </w:placeholder>
      </w:sdtPr>
      <w:sdtEndPr/>
      <w:sdtContent>
        <w:p w14:paraId="3FF54559" w14:textId="5135D957" w:rsidR="00F22DE8" w:rsidRDefault="008E4F42" w:rsidP="006E0DC0">
          <w:pPr>
            <w:spacing w:before="240"/>
            <w:jc w:val="both"/>
            <w:rPr>
              <w:sz w:val="20"/>
              <w:szCs w:val="20"/>
            </w:rPr>
          </w:pPr>
          <w:r>
            <w:rPr>
              <w:sz w:val="20"/>
              <w:szCs w:val="20"/>
            </w:rPr>
            <w:t>«Das EU-Paket ist nicht alternativlos», erklärte Botschafter Stephan Laupe</w:t>
          </w:r>
          <w:r w:rsidR="007E7CA1">
            <w:rPr>
              <w:sz w:val="20"/>
              <w:szCs w:val="20"/>
            </w:rPr>
            <w:t>r</w:t>
          </w:r>
          <w:r>
            <w:rPr>
              <w:sz w:val="20"/>
              <w:szCs w:val="20"/>
            </w:rPr>
            <w:t xml:space="preserve"> zu Beginn seiner Präsentation</w:t>
          </w:r>
          <w:r w:rsidR="00DC3737">
            <w:rPr>
              <w:sz w:val="20"/>
              <w:szCs w:val="20"/>
            </w:rPr>
            <w:t xml:space="preserve">. </w:t>
          </w:r>
          <w:r>
            <w:rPr>
              <w:sz w:val="20"/>
              <w:szCs w:val="20"/>
            </w:rPr>
            <w:t xml:space="preserve">Welche </w:t>
          </w:r>
          <w:proofErr w:type="spellStart"/>
          <w:r>
            <w:rPr>
              <w:sz w:val="20"/>
              <w:szCs w:val="20"/>
            </w:rPr>
            <w:t>Alternativien</w:t>
          </w:r>
          <w:proofErr w:type="spellEnd"/>
          <w:r>
            <w:rPr>
              <w:sz w:val="20"/>
              <w:szCs w:val="20"/>
            </w:rPr>
            <w:t xml:space="preserve"> es gibt – </w:t>
          </w:r>
          <w:r w:rsidR="00DC3737">
            <w:rPr>
              <w:sz w:val="20"/>
              <w:szCs w:val="20"/>
            </w:rPr>
            <w:t>von der Mitgliedschaft auf der einen</w:t>
          </w:r>
          <w:r w:rsidR="006776AB">
            <w:rPr>
              <w:sz w:val="20"/>
              <w:szCs w:val="20"/>
            </w:rPr>
            <w:t xml:space="preserve"> </w:t>
          </w:r>
          <w:r w:rsidR="00DC3737">
            <w:rPr>
              <w:sz w:val="20"/>
              <w:szCs w:val="20"/>
            </w:rPr>
            <w:t xml:space="preserve">bis zu einem </w:t>
          </w:r>
          <w:r w:rsidR="007E7CA1">
            <w:rPr>
              <w:sz w:val="20"/>
              <w:szCs w:val="20"/>
            </w:rPr>
            <w:t xml:space="preserve">Freihandelsabkommen analog Kanada auf der anderen Seite, zeigte der </w:t>
          </w:r>
          <w:proofErr w:type="spellStart"/>
          <w:r w:rsidR="007E7CA1">
            <w:rPr>
              <w:sz w:val="20"/>
              <w:szCs w:val="20"/>
            </w:rPr>
            <w:t>stv</w:t>
          </w:r>
          <w:proofErr w:type="spellEnd"/>
          <w:r w:rsidR="007E7CA1">
            <w:rPr>
              <w:sz w:val="20"/>
              <w:szCs w:val="20"/>
            </w:rPr>
            <w:t>. Chefunterhändler anlässlich des Wirtschaftstreffens Berner Oberland</w:t>
          </w:r>
          <w:r w:rsidR="00212541">
            <w:rPr>
              <w:sz w:val="20"/>
              <w:szCs w:val="20"/>
            </w:rPr>
            <w:t xml:space="preserve"> in Spiez</w:t>
          </w:r>
          <w:r w:rsidR="007E7CA1">
            <w:rPr>
              <w:sz w:val="20"/>
              <w:szCs w:val="20"/>
            </w:rPr>
            <w:t xml:space="preserve"> auf. </w:t>
          </w:r>
          <w:r w:rsidR="006924BF">
            <w:rPr>
              <w:sz w:val="20"/>
              <w:szCs w:val="20"/>
            </w:rPr>
            <w:t xml:space="preserve">Lauper wies darauf hin, dass die oft genannte </w:t>
          </w:r>
          <w:r w:rsidR="007E7CA1">
            <w:rPr>
              <w:sz w:val="20"/>
              <w:szCs w:val="20"/>
            </w:rPr>
            <w:t xml:space="preserve">Option «nichts tun» </w:t>
          </w:r>
          <w:r w:rsidR="006924BF">
            <w:rPr>
              <w:sz w:val="20"/>
              <w:szCs w:val="20"/>
            </w:rPr>
            <w:t xml:space="preserve">gegenüber allen anderen </w:t>
          </w:r>
          <w:r w:rsidR="00212541">
            <w:rPr>
              <w:sz w:val="20"/>
              <w:szCs w:val="20"/>
            </w:rPr>
            <w:t>Möglichkeiten</w:t>
          </w:r>
          <w:r w:rsidR="006924BF">
            <w:rPr>
              <w:sz w:val="20"/>
              <w:szCs w:val="20"/>
            </w:rPr>
            <w:t xml:space="preserve"> </w:t>
          </w:r>
          <w:r w:rsidR="006E0DC0">
            <w:rPr>
              <w:sz w:val="20"/>
              <w:szCs w:val="20"/>
            </w:rPr>
            <w:t>vor allem</w:t>
          </w:r>
          <w:r w:rsidR="006924BF">
            <w:rPr>
              <w:sz w:val="20"/>
              <w:szCs w:val="20"/>
            </w:rPr>
            <w:t xml:space="preserve"> Nachteile bringt</w:t>
          </w:r>
          <w:r w:rsidR="007E7CA1">
            <w:rPr>
              <w:sz w:val="20"/>
              <w:szCs w:val="20"/>
            </w:rPr>
            <w:t xml:space="preserve">. </w:t>
          </w:r>
          <w:r w:rsidR="006924BF">
            <w:rPr>
              <w:sz w:val="20"/>
              <w:szCs w:val="20"/>
            </w:rPr>
            <w:t>Abwarten und alles wie bisher weiterlaufen lassen</w:t>
          </w:r>
          <w:r w:rsidR="00212541">
            <w:rPr>
              <w:sz w:val="20"/>
              <w:szCs w:val="20"/>
            </w:rPr>
            <w:t>,</w:t>
          </w:r>
          <w:r w:rsidR="006E0DC0">
            <w:rPr>
              <w:sz w:val="20"/>
              <w:szCs w:val="20"/>
            </w:rPr>
            <w:t xml:space="preserve"> führe unter anderem zu</w:t>
          </w:r>
          <w:r w:rsidR="006924BF">
            <w:rPr>
              <w:sz w:val="20"/>
              <w:szCs w:val="20"/>
            </w:rPr>
            <w:t xml:space="preserve"> fehlende</w:t>
          </w:r>
          <w:r w:rsidR="006E0DC0">
            <w:rPr>
              <w:sz w:val="20"/>
              <w:szCs w:val="20"/>
            </w:rPr>
            <w:t>r</w:t>
          </w:r>
          <w:r w:rsidR="006924BF">
            <w:rPr>
              <w:sz w:val="20"/>
              <w:szCs w:val="20"/>
            </w:rPr>
            <w:t xml:space="preserve"> Planungs- und Rechtssicherheit, eine</w:t>
          </w:r>
          <w:r w:rsidR="006E0DC0">
            <w:rPr>
              <w:sz w:val="20"/>
              <w:szCs w:val="20"/>
            </w:rPr>
            <w:t>r</w:t>
          </w:r>
          <w:r w:rsidR="006924BF">
            <w:rPr>
              <w:sz w:val="20"/>
              <w:szCs w:val="20"/>
            </w:rPr>
            <w:t xml:space="preserve"> Schwächung des Forschungs- und Innovationsstandortes </w:t>
          </w:r>
          <w:r w:rsidR="00212541">
            <w:rPr>
              <w:sz w:val="20"/>
              <w:szCs w:val="20"/>
            </w:rPr>
            <w:t>sowie</w:t>
          </w:r>
          <w:r w:rsidR="006E0DC0">
            <w:rPr>
              <w:sz w:val="20"/>
              <w:szCs w:val="20"/>
            </w:rPr>
            <w:t xml:space="preserve"> zu</w:t>
          </w:r>
          <w:r w:rsidR="006924BF">
            <w:rPr>
              <w:sz w:val="20"/>
              <w:szCs w:val="20"/>
            </w:rPr>
            <w:t xml:space="preserve"> weniger Versorgungssicherheit und Konsumentenschutz, da die Abkommen, die derzeit bestehen, laufend an Bedeutung verlieren. </w:t>
          </w:r>
          <w:r w:rsidR="006776AB">
            <w:rPr>
              <w:sz w:val="20"/>
              <w:szCs w:val="20"/>
            </w:rPr>
            <w:t xml:space="preserve">Die EU ist der wichtigste Handelspartner der Schweiz, rund </w:t>
          </w:r>
          <w:proofErr w:type="spellStart"/>
          <w:proofErr w:type="gramStart"/>
          <w:r w:rsidR="006776AB">
            <w:rPr>
              <w:sz w:val="20"/>
              <w:szCs w:val="20"/>
            </w:rPr>
            <w:t>fünf mal</w:t>
          </w:r>
          <w:proofErr w:type="spellEnd"/>
          <w:proofErr w:type="gramEnd"/>
          <w:r w:rsidR="006776AB">
            <w:rPr>
              <w:sz w:val="20"/>
              <w:szCs w:val="20"/>
            </w:rPr>
            <w:t xml:space="preserve"> wichtiger als die USA und zirka </w:t>
          </w:r>
          <w:proofErr w:type="spellStart"/>
          <w:proofErr w:type="gramStart"/>
          <w:r w:rsidR="006776AB">
            <w:rPr>
              <w:sz w:val="20"/>
              <w:szCs w:val="20"/>
            </w:rPr>
            <w:t>zehn mal</w:t>
          </w:r>
          <w:proofErr w:type="spellEnd"/>
          <w:proofErr w:type="gramEnd"/>
          <w:r w:rsidR="006776AB">
            <w:rPr>
              <w:sz w:val="20"/>
              <w:szCs w:val="20"/>
            </w:rPr>
            <w:t xml:space="preserve"> wichtiger als China. Der Botschafter betonte, dass es für den Bundesrat kein «entweder, oder» gebe: «Der Bundesrat will alles. Er will geregelte Handelsbeziehungen mit der EU, den USA und mit China.»</w:t>
          </w:r>
          <w:r w:rsidR="007F19F3">
            <w:rPr>
              <w:sz w:val="20"/>
              <w:szCs w:val="20"/>
            </w:rPr>
            <w:t xml:space="preserve"> Zudem sei auch die Fortsetzung der Personenfreizügigkeit ein wichtiger Teil der ausgehandelten Abkommen.</w:t>
          </w:r>
        </w:p>
        <w:p w14:paraId="0C33181F" w14:textId="7F6FB01C" w:rsidR="006E0DC0" w:rsidRPr="006E0DC0" w:rsidRDefault="006E0DC0" w:rsidP="006E0DC0">
          <w:pPr>
            <w:spacing w:before="120"/>
            <w:jc w:val="both"/>
            <w:rPr>
              <w:b/>
              <w:bCs/>
              <w:sz w:val="20"/>
              <w:szCs w:val="20"/>
            </w:rPr>
          </w:pPr>
          <w:r>
            <w:rPr>
              <w:b/>
              <w:bCs/>
              <w:sz w:val="20"/>
              <w:szCs w:val="20"/>
            </w:rPr>
            <w:t>Keine automatische Rechtsübernahme</w:t>
          </w:r>
        </w:p>
        <w:p w14:paraId="719819C3" w14:textId="39025086" w:rsidR="006776AB" w:rsidRDefault="006776AB" w:rsidP="00212F52">
          <w:pPr>
            <w:jc w:val="both"/>
            <w:rPr>
              <w:sz w:val="20"/>
              <w:szCs w:val="20"/>
            </w:rPr>
          </w:pPr>
          <w:r>
            <w:rPr>
              <w:sz w:val="20"/>
              <w:szCs w:val="20"/>
            </w:rPr>
            <w:t xml:space="preserve">Ein zentraler Teil dieser geregelten Beziehungen stellt das neu ausgehandelte Paket zwischen der Schweiz und der </w:t>
          </w:r>
          <w:r w:rsidR="00212541">
            <w:rPr>
              <w:sz w:val="20"/>
              <w:szCs w:val="20"/>
            </w:rPr>
            <w:t>Europäischen Union</w:t>
          </w:r>
          <w:r>
            <w:rPr>
              <w:sz w:val="20"/>
              <w:szCs w:val="20"/>
            </w:rPr>
            <w:t xml:space="preserve"> dar. Die Vernehmlassung zum EU-Paket ist eben zu Ende gegangen, nun wird die definitive Vorlage erarbeitet, die im Frühjahr 2026 vors Parlament kommt. Stephan Lauper zeigte die </w:t>
          </w:r>
          <w:proofErr w:type="spellStart"/>
          <w:r>
            <w:rPr>
              <w:sz w:val="20"/>
              <w:szCs w:val="20"/>
            </w:rPr>
            <w:t>wichtisten</w:t>
          </w:r>
          <w:proofErr w:type="spellEnd"/>
          <w:r>
            <w:rPr>
              <w:sz w:val="20"/>
              <w:szCs w:val="20"/>
            </w:rPr>
            <w:t xml:space="preserve"> Bestandteile des </w:t>
          </w:r>
          <w:proofErr w:type="spellStart"/>
          <w:r>
            <w:rPr>
              <w:sz w:val="20"/>
              <w:szCs w:val="20"/>
            </w:rPr>
            <w:t>Verhandlungpaketes</w:t>
          </w:r>
          <w:proofErr w:type="spellEnd"/>
          <w:r>
            <w:rPr>
              <w:sz w:val="20"/>
              <w:szCs w:val="20"/>
            </w:rPr>
            <w:t xml:space="preserve"> auf: Zum einen sollen in einem Stabilisierungsteil bereits bestehende Abkommen den aktuellen Gegebenheiten angepasst werden, in einer Weiterentwicklung sollen drei neue Gesetzte im Bereich Gesundheit, Strom und Lebensmittelsicherheit folgen. </w:t>
          </w:r>
          <w:r w:rsidR="006E0DC0">
            <w:rPr>
              <w:sz w:val="20"/>
              <w:szCs w:val="20"/>
            </w:rPr>
            <w:t>Auch auf die viel diskutierte dynamische Rechtsübernahme zwischen der Schweiz und der EU ging der stellvertretende Chefunterhändler ein: «Es gibt keine automatische Rechtsübernahme, auch nicht mit den neuen Abkommen», stellte Lauper klar. Das System der dynamischen Rechtsübernahme bestehe bereits seit längerem und sei nichts neues. «Die Mitwirkung von Bund und Kantonen muss gegeben sein.»</w:t>
          </w:r>
        </w:p>
        <w:p w14:paraId="512291BA" w14:textId="654E2152" w:rsidR="006E0DC0" w:rsidRDefault="00212541" w:rsidP="006E0DC0">
          <w:pPr>
            <w:spacing w:before="120"/>
            <w:jc w:val="both"/>
            <w:rPr>
              <w:b/>
              <w:bCs/>
              <w:sz w:val="20"/>
              <w:szCs w:val="20"/>
            </w:rPr>
          </w:pPr>
          <w:r>
            <w:rPr>
              <w:b/>
              <w:bCs/>
              <w:sz w:val="20"/>
              <w:szCs w:val="20"/>
            </w:rPr>
            <w:t>Wohlstandverlust durch Zölle</w:t>
          </w:r>
        </w:p>
        <w:p w14:paraId="47342FEC" w14:textId="01393C86" w:rsidR="00C05E5B" w:rsidRDefault="006E0DC0" w:rsidP="00212F52">
          <w:pPr>
            <w:jc w:val="both"/>
            <w:rPr>
              <w:sz w:val="20"/>
              <w:szCs w:val="20"/>
            </w:rPr>
          </w:pPr>
          <w:r>
            <w:rPr>
              <w:sz w:val="20"/>
              <w:szCs w:val="20"/>
            </w:rPr>
            <w:t xml:space="preserve">Einen tieferen Einblick in die aktuellen wirtschaftlichen und geldpolitischen Herausforderungen gab Dr. Roland Scheurer. Der Ringgenberger ist Delegierter für regionale Wirtschaftskontakte bei der Schweizerischen Nationalbank. Sein Fokus galt vor allem der </w:t>
          </w:r>
          <w:r w:rsidR="005E7559">
            <w:rPr>
              <w:sz w:val="20"/>
              <w:szCs w:val="20"/>
            </w:rPr>
            <w:t xml:space="preserve">aktuellen Zollpolitik der </w:t>
          </w:r>
          <w:r>
            <w:rPr>
              <w:sz w:val="20"/>
              <w:szCs w:val="20"/>
            </w:rPr>
            <w:t>USA. In ein</w:t>
          </w:r>
          <w:r w:rsidR="008A7E05">
            <w:rPr>
              <w:sz w:val="20"/>
              <w:szCs w:val="20"/>
            </w:rPr>
            <w:t>e</w:t>
          </w:r>
          <w:r w:rsidR="005E7559">
            <w:rPr>
              <w:sz w:val="20"/>
              <w:szCs w:val="20"/>
            </w:rPr>
            <w:t>r</w:t>
          </w:r>
          <w:r w:rsidR="008A7E05">
            <w:rPr>
              <w:sz w:val="20"/>
              <w:szCs w:val="20"/>
            </w:rPr>
            <w:t xml:space="preserve"> kurzen, fundierten </w:t>
          </w:r>
          <w:r w:rsidR="005E7559">
            <w:rPr>
              <w:sz w:val="20"/>
              <w:szCs w:val="20"/>
            </w:rPr>
            <w:t xml:space="preserve">Tour </w:t>
          </w:r>
          <w:proofErr w:type="spellStart"/>
          <w:r w:rsidR="005E7559">
            <w:rPr>
              <w:sz w:val="20"/>
              <w:szCs w:val="20"/>
            </w:rPr>
            <w:t>d’horizon</w:t>
          </w:r>
          <w:proofErr w:type="spellEnd"/>
          <w:r w:rsidR="005E7559">
            <w:rPr>
              <w:sz w:val="20"/>
              <w:szCs w:val="20"/>
            </w:rPr>
            <w:t xml:space="preserve"> zeigte Scheurer die Wirkung von Zöllen auf, um danach vertiefter auf die damit verbundenen </w:t>
          </w:r>
          <w:proofErr w:type="spellStart"/>
          <w:r w:rsidR="005E7559">
            <w:rPr>
              <w:sz w:val="20"/>
              <w:szCs w:val="20"/>
            </w:rPr>
            <w:t>Herausorderungen</w:t>
          </w:r>
          <w:proofErr w:type="spellEnd"/>
          <w:r w:rsidR="005E7559">
            <w:rPr>
              <w:sz w:val="20"/>
              <w:szCs w:val="20"/>
            </w:rPr>
            <w:t xml:space="preserve"> für die Schweizer Wirtschaft einzugehen: «Es sind momentan 4% der exportierten Waren von den US-Zöllen betroffen», erklärte er. Auf den ersten Blick </w:t>
          </w:r>
          <w:proofErr w:type="spellStart"/>
          <w:r w:rsidR="005E7559">
            <w:rPr>
              <w:sz w:val="20"/>
              <w:szCs w:val="20"/>
            </w:rPr>
            <w:t>seinen</w:t>
          </w:r>
          <w:proofErr w:type="spellEnd"/>
          <w:r w:rsidR="005E7559">
            <w:rPr>
              <w:sz w:val="20"/>
              <w:szCs w:val="20"/>
            </w:rPr>
            <w:t xml:space="preserve"> die gesamtwirtschaftlichen Auswirkungen der Zölle überschaubar, für die betroffenen Firmen jedoch fatal.</w:t>
          </w:r>
          <w:r w:rsidR="003B235D">
            <w:rPr>
              <w:sz w:val="20"/>
              <w:szCs w:val="20"/>
            </w:rPr>
            <w:t xml:space="preserve"> Zölle führten praktisch immer zu einem </w:t>
          </w:r>
          <w:proofErr w:type="spellStart"/>
          <w:r w:rsidR="003B235D">
            <w:rPr>
              <w:sz w:val="20"/>
              <w:szCs w:val="20"/>
            </w:rPr>
            <w:t>Wohlstandsverust</w:t>
          </w:r>
          <w:proofErr w:type="spellEnd"/>
          <w:r w:rsidR="003B235D">
            <w:rPr>
              <w:sz w:val="20"/>
              <w:szCs w:val="20"/>
            </w:rPr>
            <w:t>, schlussendlich auf Kosten der</w:t>
          </w:r>
          <w:r w:rsidR="00212541">
            <w:rPr>
              <w:sz w:val="20"/>
              <w:szCs w:val="20"/>
            </w:rPr>
            <w:t xml:space="preserve"> K</w:t>
          </w:r>
          <w:r w:rsidR="003B235D">
            <w:rPr>
              <w:sz w:val="20"/>
              <w:szCs w:val="20"/>
            </w:rPr>
            <w:t>onsumenten.</w:t>
          </w:r>
        </w:p>
        <w:p w14:paraId="0BD396A2" w14:textId="77777777" w:rsidR="00C05E5B" w:rsidRDefault="00C05E5B">
          <w:pPr>
            <w:rPr>
              <w:sz w:val="20"/>
              <w:szCs w:val="20"/>
            </w:rPr>
          </w:pPr>
          <w:r>
            <w:rPr>
              <w:sz w:val="20"/>
              <w:szCs w:val="20"/>
            </w:rPr>
            <w:br w:type="page"/>
          </w:r>
        </w:p>
        <w:p w14:paraId="51BC2EA1" w14:textId="17B1BC4D" w:rsidR="003B235D" w:rsidRPr="003B235D" w:rsidRDefault="003B235D" w:rsidP="003B235D">
          <w:pPr>
            <w:spacing w:before="120"/>
            <w:jc w:val="both"/>
            <w:rPr>
              <w:b/>
              <w:bCs/>
              <w:sz w:val="20"/>
              <w:szCs w:val="20"/>
            </w:rPr>
          </w:pPr>
          <w:r>
            <w:rPr>
              <w:b/>
              <w:bCs/>
              <w:sz w:val="20"/>
              <w:szCs w:val="20"/>
            </w:rPr>
            <w:lastRenderedPageBreak/>
            <w:t xml:space="preserve">Getrübte </w:t>
          </w:r>
          <w:proofErr w:type="spellStart"/>
          <w:r>
            <w:rPr>
              <w:b/>
              <w:bCs/>
              <w:sz w:val="20"/>
              <w:szCs w:val="20"/>
            </w:rPr>
            <w:t>Aussichen</w:t>
          </w:r>
          <w:proofErr w:type="spellEnd"/>
        </w:p>
        <w:p w14:paraId="14E0439D" w14:textId="1090848A" w:rsidR="003B235D" w:rsidRDefault="003B235D" w:rsidP="00212F52">
          <w:pPr>
            <w:jc w:val="both"/>
            <w:rPr>
              <w:sz w:val="20"/>
              <w:szCs w:val="20"/>
            </w:rPr>
          </w:pPr>
          <w:r>
            <w:rPr>
              <w:sz w:val="20"/>
              <w:szCs w:val="20"/>
            </w:rPr>
            <w:t xml:space="preserve">Die US-Handelspolitik beeinflusst auch die Konjunkturprognosen. «Würde man die Aussichten mit </w:t>
          </w:r>
          <w:proofErr w:type="spellStart"/>
          <w:r>
            <w:rPr>
              <w:sz w:val="20"/>
              <w:szCs w:val="20"/>
            </w:rPr>
            <w:t>Wetterpgrognosen</w:t>
          </w:r>
          <w:proofErr w:type="spellEnd"/>
          <w:r>
            <w:rPr>
              <w:sz w:val="20"/>
              <w:szCs w:val="20"/>
            </w:rPr>
            <w:t xml:space="preserve"> vergleichen, käme man zum Schluss, dass der Ausblick eingetrübt ist», so Scheurer. Die Wirtschaft bleibe zwar momentan stabil und es sei von einem moderaten Wachstum auszugehen, von eitel Sonnenschein ist man in den Prognosen jedoch entfernt. Auch die Inflation dürfte wieder leicht steigen. Die Schweizerische Nationalbank beobachte die Lage laufend und werde, so wie es ihre Aufgabe sei, handeln, um die Preisstabilität zu sichern.</w:t>
          </w:r>
        </w:p>
        <w:p w14:paraId="19303EEA" w14:textId="3778DC2D" w:rsidR="003B235D" w:rsidRPr="003B235D" w:rsidRDefault="003B235D" w:rsidP="003B235D">
          <w:pPr>
            <w:spacing w:before="120"/>
            <w:jc w:val="both"/>
            <w:rPr>
              <w:b/>
              <w:bCs/>
              <w:sz w:val="20"/>
              <w:szCs w:val="20"/>
            </w:rPr>
          </w:pPr>
          <w:r>
            <w:rPr>
              <w:b/>
              <w:bCs/>
              <w:sz w:val="20"/>
              <w:szCs w:val="20"/>
            </w:rPr>
            <w:t>Fr</w:t>
          </w:r>
          <w:r w:rsidR="00212541">
            <w:rPr>
              <w:b/>
              <w:bCs/>
              <w:sz w:val="20"/>
              <w:szCs w:val="20"/>
            </w:rPr>
            <w:t>eud und Leid im</w:t>
          </w:r>
          <w:r>
            <w:rPr>
              <w:b/>
              <w:bCs/>
              <w:sz w:val="20"/>
              <w:szCs w:val="20"/>
            </w:rPr>
            <w:t xml:space="preserve"> Kanton</w:t>
          </w:r>
        </w:p>
        <w:p w14:paraId="36970ABB" w14:textId="28856CD5" w:rsidR="003B235D" w:rsidRPr="00075EA4" w:rsidRDefault="003B235D" w:rsidP="00212F52">
          <w:pPr>
            <w:jc w:val="both"/>
            <w:rPr>
              <w:sz w:val="20"/>
              <w:szCs w:val="20"/>
            </w:rPr>
          </w:pPr>
          <w:r>
            <w:rPr>
              <w:sz w:val="20"/>
              <w:szCs w:val="20"/>
            </w:rPr>
            <w:t>Zum Abschluss des Wirtschaftstreffen Berner Oberland gehörte die Bühne Regierungsrat Christoph Ammann: Er nahm den Ball seiner Vorredner auf</w:t>
          </w:r>
          <w:r w:rsidR="0085546E">
            <w:rPr>
              <w:sz w:val="20"/>
              <w:szCs w:val="20"/>
            </w:rPr>
            <w:t xml:space="preserve"> und gab einen Überblick</w:t>
          </w:r>
          <w:r w:rsidR="00C60189">
            <w:rPr>
              <w:sz w:val="20"/>
              <w:szCs w:val="20"/>
            </w:rPr>
            <w:t xml:space="preserve"> über die aktuellen wirtschaftlichen Entwicklungen im Kanton. «Die aktuelle Situation belastet mich als Wirtschaftsdirektor des grössten Industriekantons der Schweiz», so Ammann. Der Kanton Bern verfügt schweizweit über die meisten Arbeitsplätze im Industriesektor. «Diese Arbeitsplätze sind in Gefahr.» Das Bild sei im </w:t>
          </w:r>
          <w:proofErr w:type="spellStart"/>
          <w:r w:rsidR="00C60189">
            <w:rPr>
              <w:sz w:val="20"/>
              <w:szCs w:val="20"/>
            </w:rPr>
            <w:t>moment</w:t>
          </w:r>
          <w:proofErr w:type="spellEnd"/>
          <w:r w:rsidR="00C60189">
            <w:rPr>
              <w:sz w:val="20"/>
              <w:szCs w:val="20"/>
            </w:rPr>
            <w:t xml:space="preserve"> noch diffus, der Kanton unterstütze KMU zusätzlich mit einem </w:t>
          </w:r>
          <w:proofErr w:type="spellStart"/>
          <w:r w:rsidR="00C60189">
            <w:rPr>
              <w:sz w:val="20"/>
              <w:szCs w:val="20"/>
            </w:rPr>
            <w:t>Impuslprogramm</w:t>
          </w:r>
          <w:proofErr w:type="spellEnd"/>
          <w:r w:rsidR="00C60189">
            <w:rPr>
              <w:sz w:val="20"/>
              <w:szCs w:val="20"/>
            </w:rPr>
            <w:t xml:space="preserve">, </w:t>
          </w:r>
          <w:proofErr w:type="gramStart"/>
          <w:r w:rsidR="00C60189">
            <w:rPr>
              <w:sz w:val="20"/>
              <w:szCs w:val="20"/>
            </w:rPr>
            <w:t>das</w:t>
          </w:r>
          <w:proofErr w:type="gramEnd"/>
          <w:r w:rsidR="00C60189">
            <w:rPr>
              <w:sz w:val="20"/>
              <w:szCs w:val="20"/>
            </w:rPr>
            <w:t xml:space="preserve"> sich finanziell Analysen für die Erschliessung neuer Absatzmärkte beteilige oder gemeinsam mit den Bernern Forschungsinstitutionen Innovationen fördere. Eine Verlängerun</w:t>
          </w:r>
          <w:r w:rsidR="00D87A04">
            <w:rPr>
              <w:sz w:val="20"/>
              <w:szCs w:val="20"/>
            </w:rPr>
            <w:t>g</w:t>
          </w:r>
          <w:r w:rsidR="00C60189">
            <w:rPr>
              <w:sz w:val="20"/>
              <w:szCs w:val="20"/>
            </w:rPr>
            <w:t xml:space="preserve"> dieser Massnahmen steht im Raum</w:t>
          </w:r>
          <w:r w:rsidR="00176008">
            <w:rPr>
              <w:sz w:val="20"/>
              <w:szCs w:val="20"/>
            </w:rPr>
            <w:t>. Ammann wusste aber auch erfreuliches zu berichten: Der Entscheid des Schweizerischen Fussballverbandes, das neue Verbandszentrum «Swiss Football Home» in Thun zu bauen, freut den Fussballfan besonders. Nicht zuletzt ist es selbstverständlich auch der FC Thun, in direkter Nachbarschaft zum neuen SFV-Standort, der den Wirtschaftsdirektor begeistert: «Wie sich die Thuner im Moment präsentieren, davon können wir uns alle eine Scheibe abschneiden.» Mut, Hunger und Leidenschaft seien auch im wirtschaftlichen Umfeld gute Tugenden, gerade in nicht ganz einfachen Zeiten.</w:t>
          </w:r>
        </w:p>
      </w:sdtContent>
    </w:sdt>
    <w:p w14:paraId="3F724C56" w14:textId="77777777" w:rsidR="001F505A" w:rsidRDefault="001F505A" w:rsidP="00212F52">
      <w:pPr>
        <w:jc w:val="both"/>
      </w:pPr>
    </w:p>
    <w:p w14:paraId="1EE75364" w14:textId="77777777" w:rsidR="001F505A" w:rsidRDefault="001F505A" w:rsidP="00212F52">
      <w:pPr>
        <w:jc w:val="both"/>
      </w:pPr>
    </w:p>
    <w:sdt>
      <w:sdtPr>
        <w:rPr>
          <w:b/>
          <w:bCs/>
          <w:sz w:val="20"/>
          <w:szCs w:val="20"/>
        </w:rPr>
        <w:id w:val="1299193854"/>
        <w:placeholder>
          <w:docPart w:val="F0770AC0A5974DC0A0D36CA105F52E85"/>
        </w:placeholder>
      </w:sdtPr>
      <w:sdtEndPr/>
      <w:sdtContent>
        <w:p w14:paraId="2B76D622" w14:textId="0D57C11D" w:rsidR="007F2110" w:rsidRPr="007F2110" w:rsidRDefault="00887185" w:rsidP="00075EA4">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sz w:val="20"/>
              <w:szCs w:val="20"/>
            </w:rPr>
          </w:pPr>
          <w:r>
            <w:rPr>
              <w:b/>
              <w:bCs/>
              <w:sz w:val="20"/>
              <w:szCs w:val="20"/>
            </w:rPr>
            <w:t>Wirtschaftstreffen Berner Oberland</w:t>
          </w:r>
        </w:p>
      </w:sdtContent>
    </w:sdt>
    <w:p w14:paraId="09018FAD" w14:textId="77777777" w:rsidR="007F2110" w:rsidRDefault="007F2110" w:rsidP="00075EA4">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p>
    <w:sdt>
      <w:sdtPr>
        <w:rPr>
          <w:sz w:val="20"/>
          <w:szCs w:val="20"/>
        </w:rPr>
        <w:id w:val="-2011132359"/>
        <w:placeholder>
          <w:docPart w:val="F0770AC0A5974DC0A0D36CA105F52E85"/>
        </w:placeholder>
      </w:sdtPr>
      <w:sdtEndPr/>
      <w:sdtContent>
        <w:sdt>
          <w:sdtPr>
            <w:rPr>
              <w:sz w:val="20"/>
              <w:szCs w:val="20"/>
            </w:rPr>
            <w:id w:val="-753510914"/>
            <w:placeholder>
              <w:docPart w:val="05FB5E79CC9949E3BAB94BCF9D2B7011"/>
            </w:placeholder>
          </w:sdtPr>
          <w:sdtEndPr/>
          <w:sdtContent>
            <w:p w14:paraId="1BF1919A" w14:textId="042450B9" w:rsidR="007F2110" w:rsidRDefault="00887185" w:rsidP="00075EA4">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Pr>
                  <w:sz w:val="20"/>
                  <w:szCs w:val="20"/>
                </w:rPr>
                <w:t xml:space="preserve">Das Wirtschaftstreffen Berne Oberland findet jährlich im November statt. Getragen wird der Anlass von den Wirtschaftsverbänden und Planungsregionen im ganzen Berner Oberland. Dazu gehören Wirtschaft Thun Oberland, HotellerieSuisse Berner Oberland, Berner </w:t>
              </w:r>
              <w:proofErr w:type="gramStart"/>
              <w:r>
                <w:rPr>
                  <w:sz w:val="20"/>
                  <w:szCs w:val="20"/>
                </w:rPr>
                <w:t>KMU Landesteile</w:t>
              </w:r>
              <w:proofErr w:type="gramEnd"/>
              <w:r>
                <w:rPr>
                  <w:sz w:val="20"/>
                  <w:szCs w:val="20"/>
                </w:rPr>
                <w:t xml:space="preserve"> Oberland West und Oberland Ost, Handels- und Industrieverein Interlaken Oberhasli, Gewerkschaftsbund Interlaken-Oberhasli, Entwicklungsraum Thun, Regionalkonferenz Oberland Ost, die Planungsregionen Kandertal und Obersimmental-Saanenland sowie die Standortförderung Kanton Bern. Die Organisation obliegt der Volkswirtschaft Berner Oberland.</w:t>
              </w:r>
            </w:p>
          </w:sdtContent>
        </w:sdt>
      </w:sdtContent>
    </w:sdt>
    <w:p w14:paraId="1D6B8BCD" w14:textId="77777777" w:rsidR="00075EA4" w:rsidRPr="001F505A" w:rsidRDefault="00075EA4" w:rsidP="00075EA4">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p>
    <w:p w14:paraId="41DEFC8F" w14:textId="77777777" w:rsidR="001F505A" w:rsidRDefault="001F505A" w:rsidP="00212F52">
      <w:pPr>
        <w:jc w:val="both"/>
      </w:pPr>
    </w:p>
    <w:p w14:paraId="6A3B81BC" w14:textId="77777777" w:rsidR="006B4A95" w:rsidRPr="00075EA4" w:rsidRDefault="007F2110" w:rsidP="006B4A95">
      <w:pPr>
        <w:rPr>
          <w:rFonts w:cs="Arial"/>
          <w:sz w:val="20"/>
          <w:szCs w:val="20"/>
        </w:rPr>
      </w:pPr>
      <w:r w:rsidRPr="00075EA4">
        <w:rPr>
          <w:b/>
          <w:sz w:val="20"/>
          <w:szCs w:val="20"/>
        </w:rPr>
        <w:t>W</w:t>
      </w:r>
      <w:r w:rsidR="006B4A95" w:rsidRPr="00075EA4">
        <w:rPr>
          <w:b/>
          <w:sz w:val="20"/>
          <w:szCs w:val="20"/>
        </w:rPr>
        <w:t>eitere Auskünfte:</w:t>
      </w:r>
    </w:p>
    <w:p w14:paraId="07ED090E" w14:textId="77777777" w:rsidR="00954D13" w:rsidRPr="00075EA4" w:rsidRDefault="00954D13" w:rsidP="006B4A95">
      <w:pPr>
        <w:rPr>
          <w:b/>
          <w:sz w:val="20"/>
          <w:szCs w:val="20"/>
        </w:rPr>
      </w:pPr>
    </w:p>
    <w:p w14:paraId="2B8105F3" w14:textId="77777777" w:rsidR="006B4A95" w:rsidRPr="00075EA4" w:rsidRDefault="006B4A95" w:rsidP="006B4A95">
      <w:pPr>
        <w:autoSpaceDE w:val="0"/>
        <w:autoSpaceDN w:val="0"/>
        <w:adjustRightInd w:val="0"/>
        <w:rPr>
          <w:rFonts w:cs="Arial"/>
          <w:sz w:val="20"/>
          <w:szCs w:val="20"/>
        </w:rPr>
      </w:pPr>
      <w:r w:rsidRPr="00075EA4">
        <w:rPr>
          <w:rFonts w:cs="Arial"/>
          <w:sz w:val="20"/>
          <w:szCs w:val="20"/>
        </w:rPr>
        <w:t xml:space="preserve">VOLKSWIRTSCHAFT </w:t>
      </w:r>
    </w:p>
    <w:p w14:paraId="0FCE0708" w14:textId="77777777" w:rsidR="006B4A95" w:rsidRPr="00075EA4" w:rsidRDefault="006B4A95" w:rsidP="006B4A95">
      <w:pPr>
        <w:autoSpaceDE w:val="0"/>
        <w:autoSpaceDN w:val="0"/>
        <w:adjustRightInd w:val="0"/>
        <w:rPr>
          <w:rFonts w:cs="Arial"/>
          <w:b/>
          <w:sz w:val="20"/>
          <w:szCs w:val="20"/>
        </w:rPr>
      </w:pPr>
      <w:r w:rsidRPr="00075EA4">
        <w:rPr>
          <w:rFonts w:cs="Arial"/>
          <w:b/>
          <w:sz w:val="20"/>
          <w:szCs w:val="20"/>
        </w:rPr>
        <w:t xml:space="preserve">BERNER OBERLAND </w:t>
      </w:r>
    </w:p>
    <w:p w14:paraId="39A78948" w14:textId="77777777" w:rsidR="00887185" w:rsidRDefault="00887185" w:rsidP="006B4A95">
      <w:pPr>
        <w:autoSpaceDE w:val="0"/>
        <w:autoSpaceDN w:val="0"/>
        <w:adjustRightInd w:val="0"/>
        <w:rPr>
          <w:rFonts w:cs="Arial"/>
          <w:sz w:val="20"/>
          <w:szCs w:val="20"/>
        </w:rPr>
      </w:pPr>
    </w:p>
    <w:p w14:paraId="3AE14317" w14:textId="77777777" w:rsidR="00887185" w:rsidRDefault="00887185" w:rsidP="006B4A95">
      <w:pPr>
        <w:autoSpaceDE w:val="0"/>
        <w:autoSpaceDN w:val="0"/>
        <w:adjustRightInd w:val="0"/>
        <w:rPr>
          <w:rFonts w:cs="Arial"/>
          <w:sz w:val="20"/>
          <w:szCs w:val="20"/>
        </w:rPr>
      </w:pPr>
      <w:r>
        <w:rPr>
          <w:rFonts w:cs="Arial"/>
          <w:sz w:val="20"/>
          <w:szCs w:val="20"/>
        </w:rPr>
        <w:t>Susanne Huber</w:t>
      </w:r>
    </w:p>
    <w:p w14:paraId="086B2D8A" w14:textId="658C27F2" w:rsidR="00887185" w:rsidRDefault="00887185" w:rsidP="006B4A95">
      <w:pPr>
        <w:autoSpaceDE w:val="0"/>
        <w:autoSpaceDN w:val="0"/>
        <w:adjustRightInd w:val="0"/>
        <w:rPr>
          <w:rFonts w:cs="Arial"/>
          <w:sz w:val="20"/>
          <w:szCs w:val="20"/>
        </w:rPr>
      </w:pPr>
      <w:r>
        <w:rPr>
          <w:rFonts w:cs="Arial"/>
          <w:sz w:val="20"/>
          <w:szCs w:val="20"/>
        </w:rPr>
        <w:t>Geschäftsführerin</w:t>
      </w:r>
    </w:p>
    <w:p w14:paraId="16B754B1" w14:textId="19E8860C" w:rsidR="006B4A95" w:rsidRPr="00075EA4" w:rsidRDefault="006B4A95" w:rsidP="006B4A95">
      <w:pPr>
        <w:autoSpaceDE w:val="0"/>
        <w:autoSpaceDN w:val="0"/>
        <w:adjustRightInd w:val="0"/>
        <w:rPr>
          <w:rFonts w:cs="Arial"/>
          <w:sz w:val="20"/>
          <w:szCs w:val="20"/>
        </w:rPr>
      </w:pPr>
      <w:proofErr w:type="spellStart"/>
      <w:r w:rsidRPr="00075EA4">
        <w:rPr>
          <w:rFonts w:cs="Arial"/>
          <w:sz w:val="20"/>
          <w:szCs w:val="20"/>
        </w:rPr>
        <w:t>Thunstrasse</w:t>
      </w:r>
      <w:proofErr w:type="spellEnd"/>
      <w:r w:rsidRPr="00075EA4">
        <w:rPr>
          <w:rFonts w:cs="Arial"/>
          <w:sz w:val="20"/>
          <w:szCs w:val="20"/>
        </w:rPr>
        <w:t xml:space="preserve"> 34</w:t>
      </w:r>
    </w:p>
    <w:p w14:paraId="1238D143" w14:textId="77777777" w:rsidR="006B4A95" w:rsidRPr="00075EA4" w:rsidRDefault="00FC19CA" w:rsidP="006B4A95">
      <w:pPr>
        <w:autoSpaceDE w:val="0"/>
        <w:autoSpaceDN w:val="0"/>
        <w:adjustRightInd w:val="0"/>
        <w:rPr>
          <w:rFonts w:cs="Arial"/>
          <w:sz w:val="20"/>
          <w:szCs w:val="20"/>
        </w:rPr>
      </w:pPr>
      <w:r w:rsidRPr="00075EA4">
        <w:rPr>
          <w:rFonts w:cs="Arial"/>
          <w:sz w:val="20"/>
          <w:szCs w:val="20"/>
        </w:rPr>
        <w:t>CH-</w:t>
      </w:r>
      <w:r w:rsidR="006B4A95" w:rsidRPr="00075EA4">
        <w:rPr>
          <w:rFonts w:cs="Arial"/>
          <w:sz w:val="20"/>
          <w:szCs w:val="20"/>
        </w:rPr>
        <w:t>3700 Spiez</w:t>
      </w:r>
    </w:p>
    <w:p w14:paraId="28C0AB58" w14:textId="77777777" w:rsidR="006B4A95" w:rsidRPr="00075EA4" w:rsidRDefault="006B4A95" w:rsidP="006B4A95">
      <w:pPr>
        <w:rPr>
          <w:rFonts w:cs="Arial"/>
          <w:sz w:val="20"/>
          <w:szCs w:val="20"/>
        </w:rPr>
      </w:pPr>
    </w:p>
    <w:p w14:paraId="027A04B2" w14:textId="1288E727" w:rsidR="002439C2" w:rsidRPr="00075EA4" w:rsidRDefault="00AB6344" w:rsidP="00075EA4">
      <w:pPr>
        <w:tabs>
          <w:tab w:val="left" w:pos="993"/>
        </w:tabs>
        <w:rPr>
          <w:rFonts w:cs="Arial"/>
          <w:sz w:val="20"/>
          <w:szCs w:val="20"/>
        </w:rPr>
      </w:pPr>
      <w:r w:rsidRPr="00075EA4">
        <w:rPr>
          <w:rFonts w:cs="Arial"/>
          <w:sz w:val="20"/>
          <w:szCs w:val="20"/>
        </w:rPr>
        <w:t>Telefon</w:t>
      </w:r>
      <w:r w:rsidR="006B4A95" w:rsidRPr="00075EA4">
        <w:rPr>
          <w:rFonts w:cs="Arial"/>
          <w:sz w:val="20"/>
          <w:szCs w:val="20"/>
        </w:rPr>
        <w:t xml:space="preserve">: </w:t>
      </w:r>
      <w:r w:rsidR="00075EA4">
        <w:rPr>
          <w:rFonts w:cs="Arial"/>
          <w:sz w:val="20"/>
          <w:szCs w:val="20"/>
        </w:rPr>
        <w:tab/>
      </w:r>
      <w:sdt>
        <w:sdtPr>
          <w:rPr>
            <w:rFonts w:cs="Arial"/>
            <w:sz w:val="20"/>
            <w:szCs w:val="20"/>
          </w:rPr>
          <w:id w:val="-1587762884"/>
          <w:placeholder>
            <w:docPart w:val="F0770AC0A5974DC0A0D36CA105F52E85"/>
          </w:placeholder>
        </w:sdtPr>
        <w:sdtEndPr/>
        <w:sdtContent>
          <w:r w:rsidR="00075EA4">
            <w:rPr>
              <w:rFonts w:cs="Arial"/>
              <w:sz w:val="20"/>
              <w:szCs w:val="20"/>
            </w:rPr>
            <w:t xml:space="preserve">079 </w:t>
          </w:r>
          <w:r w:rsidR="00887185">
            <w:rPr>
              <w:rFonts w:cs="Arial"/>
              <w:sz w:val="20"/>
              <w:szCs w:val="20"/>
            </w:rPr>
            <w:t>455 64 81</w:t>
          </w:r>
        </w:sdtContent>
      </w:sdt>
    </w:p>
    <w:p w14:paraId="1E12DD35" w14:textId="623F9B58" w:rsidR="00AB6344" w:rsidRPr="00075EA4" w:rsidRDefault="00AB6344" w:rsidP="00075EA4">
      <w:pPr>
        <w:tabs>
          <w:tab w:val="left" w:pos="993"/>
        </w:tabs>
        <w:rPr>
          <w:rFonts w:cs="Arial"/>
          <w:sz w:val="20"/>
          <w:szCs w:val="20"/>
        </w:rPr>
      </w:pPr>
      <w:r w:rsidRPr="00075EA4">
        <w:rPr>
          <w:rFonts w:cs="Arial"/>
          <w:sz w:val="20"/>
          <w:szCs w:val="20"/>
        </w:rPr>
        <w:t xml:space="preserve">E-Mail: </w:t>
      </w:r>
      <w:r w:rsidR="00075EA4">
        <w:rPr>
          <w:rFonts w:cs="Arial"/>
          <w:sz w:val="20"/>
          <w:szCs w:val="20"/>
        </w:rPr>
        <w:tab/>
      </w:r>
      <w:hyperlink r:id="rId7" w:history="1">
        <w:r w:rsidR="00887185" w:rsidRPr="00751F0E">
          <w:rPr>
            <w:rStyle w:val="Hyperlink"/>
            <w:rFonts w:cs="Arial"/>
            <w:sz w:val="20"/>
            <w:szCs w:val="20"/>
          </w:rPr>
          <w:t>susanne.huber@volkswirtschaftbeo.ch</w:t>
        </w:r>
      </w:hyperlink>
      <w:r w:rsidR="00887185">
        <w:rPr>
          <w:rFonts w:cs="Arial"/>
          <w:sz w:val="20"/>
          <w:szCs w:val="20"/>
        </w:rPr>
        <w:t xml:space="preserve"> </w:t>
      </w:r>
    </w:p>
    <w:p w14:paraId="54BD0B1A" w14:textId="77777777" w:rsidR="002439C2" w:rsidRPr="00075EA4" w:rsidRDefault="00AB6344" w:rsidP="00E24D00">
      <w:pPr>
        <w:rPr>
          <w:sz w:val="20"/>
          <w:szCs w:val="20"/>
        </w:rPr>
      </w:pPr>
      <w:r w:rsidRPr="00075EA4">
        <w:rPr>
          <w:sz w:val="20"/>
          <w:szCs w:val="20"/>
        </w:rPr>
        <w:t xml:space="preserve"> </w:t>
      </w:r>
    </w:p>
    <w:sectPr w:rsidR="002439C2" w:rsidRPr="00075EA4" w:rsidSect="008F365C">
      <w:headerReference w:type="even" r:id="rId8"/>
      <w:headerReference w:type="default" r:id="rId9"/>
      <w:footerReference w:type="even" r:id="rId10"/>
      <w:footerReference w:type="default" r:id="rId11"/>
      <w:headerReference w:type="first" r:id="rId12"/>
      <w:footerReference w:type="first" r:id="rId13"/>
      <w:type w:val="continuous"/>
      <w:pgSz w:w="11906" w:h="16838"/>
      <w:pgMar w:top="2879" w:right="1417" w:bottom="1418" w:left="1417" w:header="340" w:footer="4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DA855" w14:textId="77777777" w:rsidR="004041BA" w:rsidRDefault="004041BA" w:rsidP="00D913EE">
      <w:r>
        <w:separator/>
      </w:r>
    </w:p>
  </w:endnote>
  <w:endnote w:type="continuationSeparator" w:id="0">
    <w:p w14:paraId="3E814F2C" w14:textId="77777777" w:rsidR="004041BA" w:rsidRDefault="004041BA" w:rsidP="00D9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33FB" w14:textId="77777777" w:rsidR="00F16243" w:rsidRDefault="00F1624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8FF5" w14:textId="77777777" w:rsidR="00130834" w:rsidRDefault="006B1063" w:rsidP="00F16243">
    <w:pPr>
      <w:pStyle w:val="Fuzeile"/>
      <w:tabs>
        <w:tab w:val="clear" w:pos="4536"/>
        <w:tab w:val="clear" w:pos="9072"/>
      </w:tabs>
      <w:ind w:right="-993"/>
    </w:pPr>
    <w:proofErr w:type="spellStart"/>
    <w:r>
      <w:rPr>
        <w:rFonts w:cs="Arial"/>
        <w:color w:val="808080"/>
        <w:sz w:val="18"/>
        <w:szCs w:val="18"/>
      </w:rPr>
      <w:t>Thunstrasse</w:t>
    </w:r>
    <w:proofErr w:type="spellEnd"/>
    <w:r>
      <w:rPr>
        <w:rFonts w:cs="Arial"/>
        <w:color w:val="808080"/>
        <w:sz w:val="18"/>
        <w:szCs w:val="18"/>
      </w:rPr>
      <w:t xml:space="preserve"> 34</w:t>
    </w:r>
    <w:r w:rsidR="00130834" w:rsidRPr="007E3A85">
      <w:rPr>
        <w:rFonts w:cs="Arial"/>
        <w:color w:val="808080"/>
        <w:sz w:val="18"/>
        <w:szCs w:val="18"/>
      </w:rPr>
      <w:t xml:space="preserve"> </w:t>
    </w:r>
    <w:r w:rsidR="00130834" w:rsidRPr="007E3A85">
      <w:rPr>
        <w:rFonts w:cs="Arial"/>
        <w:color w:val="808080"/>
        <w:sz w:val="18"/>
        <w:szCs w:val="18"/>
      </w:rPr>
      <w:sym w:font="Wingdings" w:char="F09E"/>
    </w:r>
    <w:r>
      <w:rPr>
        <w:rFonts w:cs="Arial"/>
        <w:color w:val="808080"/>
        <w:sz w:val="18"/>
        <w:szCs w:val="18"/>
      </w:rPr>
      <w:t xml:space="preserve"> 37</w:t>
    </w:r>
    <w:r w:rsidR="00130834" w:rsidRPr="007E3A85">
      <w:rPr>
        <w:rFonts w:cs="Arial"/>
        <w:color w:val="808080"/>
        <w:sz w:val="18"/>
        <w:szCs w:val="18"/>
      </w:rPr>
      <w:t xml:space="preserve">00 </w:t>
    </w:r>
    <w:r>
      <w:rPr>
        <w:rFonts w:cs="Arial"/>
        <w:color w:val="808080"/>
        <w:sz w:val="18"/>
        <w:szCs w:val="18"/>
      </w:rPr>
      <w:t>Spiez</w:t>
    </w:r>
    <w:r w:rsidR="00130834" w:rsidRPr="007E3A85">
      <w:rPr>
        <w:rFonts w:cs="Arial"/>
        <w:color w:val="808080"/>
        <w:sz w:val="18"/>
        <w:szCs w:val="18"/>
      </w:rPr>
      <w:t xml:space="preserve"> </w:t>
    </w:r>
    <w:r w:rsidR="00130834" w:rsidRPr="007E3A85">
      <w:rPr>
        <w:rFonts w:cs="Arial"/>
        <w:color w:val="808080"/>
        <w:sz w:val="18"/>
        <w:szCs w:val="18"/>
      </w:rPr>
      <w:sym w:font="Wingdings" w:char="F09E"/>
    </w:r>
    <w:r w:rsidR="00130834" w:rsidRPr="007E3A85">
      <w:rPr>
        <w:rFonts w:cs="Arial"/>
        <w:color w:val="808080"/>
        <w:sz w:val="18"/>
        <w:szCs w:val="18"/>
      </w:rPr>
      <w:t xml:space="preserve"> </w:t>
    </w:r>
    <w:r w:rsidR="00130834">
      <w:rPr>
        <w:rFonts w:cs="Arial"/>
        <w:color w:val="808080"/>
        <w:sz w:val="18"/>
        <w:szCs w:val="18"/>
      </w:rPr>
      <w:t>Telefon 033 828 37 37</w:t>
    </w:r>
    <w:r w:rsidR="00130834" w:rsidRPr="007E3A85">
      <w:rPr>
        <w:rFonts w:cs="Arial"/>
        <w:color w:val="808080"/>
        <w:sz w:val="18"/>
        <w:szCs w:val="18"/>
      </w:rPr>
      <w:t xml:space="preserve"> </w:t>
    </w:r>
    <w:r w:rsidR="00130834" w:rsidRPr="007E3A85">
      <w:rPr>
        <w:rFonts w:cs="Arial"/>
        <w:color w:val="808080"/>
        <w:sz w:val="18"/>
        <w:szCs w:val="18"/>
      </w:rPr>
      <w:sym w:font="Wingdings" w:char="F09E"/>
    </w:r>
    <w:r w:rsidR="00130834" w:rsidRPr="007E3A85">
      <w:rPr>
        <w:rFonts w:cs="Arial"/>
        <w:color w:val="808080"/>
        <w:sz w:val="18"/>
        <w:szCs w:val="18"/>
      </w:rPr>
      <w:t xml:space="preserve"> </w:t>
    </w:r>
    <w:r w:rsidR="00130834" w:rsidRPr="004F6750">
      <w:rPr>
        <w:rFonts w:cs="Arial"/>
        <w:color w:val="808080"/>
        <w:sz w:val="18"/>
        <w:szCs w:val="18"/>
      </w:rPr>
      <w:t>volkswirtschaftbeo.ch</w:t>
    </w:r>
    <w:r w:rsidR="00130834" w:rsidRPr="007E3A85">
      <w:rPr>
        <w:rFonts w:cs="Arial"/>
        <w:color w:val="808080"/>
        <w:sz w:val="18"/>
        <w:szCs w:val="18"/>
      </w:rPr>
      <w:t xml:space="preserve"> </w:t>
    </w:r>
    <w:r w:rsidR="00130834" w:rsidRPr="007E3A85">
      <w:rPr>
        <w:rFonts w:cs="Arial"/>
        <w:color w:val="808080"/>
        <w:sz w:val="18"/>
        <w:szCs w:val="18"/>
      </w:rPr>
      <w:sym w:font="Wingdings" w:char="F09E"/>
    </w:r>
    <w:r w:rsidR="00130834" w:rsidRPr="007E3A85">
      <w:rPr>
        <w:rFonts w:cs="Arial"/>
        <w:color w:val="808080"/>
        <w:sz w:val="18"/>
        <w:szCs w:val="18"/>
      </w:rPr>
      <w:t xml:space="preserve"> </w:t>
    </w:r>
    <w:r w:rsidR="00130834">
      <w:rPr>
        <w:rFonts w:cs="Arial"/>
        <w:color w:val="808080"/>
        <w:sz w:val="18"/>
        <w:szCs w:val="18"/>
      </w:rPr>
      <w:t>info</w:t>
    </w:r>
    <w:r w:rsidR="00130834" w:rsidRPr="007E3A85">
      <w:rPr>
        <w:rFonts w:cs="Arial"/>
        <w:color w:val="808080"/>
        <w:sz w:val="18"/>
        <w:szCs w:val="18"/>
      </w:rPr>
      <w:t>@volkswirtschaftbeo.ch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51CD" w14:textId="77777777" w:rsidR="00F16243" w:rsidRDefault="00F1624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7E123" w14:textId="77777777" w:rsidR="004041BA" w:rsidRDefault="004041BA" w:rsidP="00D913EE">
      <w:r>
        <w:separator/>
      </w:r>
    </w:p>
  </w:footnote>
  <w:footnote w:type="continuationSeparator" w:id="0">
    <w:p w14:paraId="09E69844" w14:textId="77777777" w:rsidR="004041BA" w:rsidRDefault="004041BA" w:rsidP="00D91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8DA3" w14:textId="77777777" w:rsidR="00F16243" w:rsidRDefault="00F1624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5420" w14:textId="77777777" w:rsidR="00130834" w:rsidRDefault="000C0C9C" w:rsidP="00D913EE">
    <w:pPr>
      <w:pStyle w:val="Kopfzeile"/>
      <w:rPr>
        <w:rFonts w:cs="Arial"/>
        <w:sz w:val="20"/>
        <w:szCs w:val="20"/>
      </w:rPr>
    </w:pPr>
    <w:r>
      <w:rPr>
        <w:rFonts w:cs="Arial"/>
        <w:noProof/>
        <w:color w:val="000000"/>
        <w:sz w:val="20"/>
        <w:szCs w:val="20"/>
        <w:lang w:val="de-DE" w:eastAsia="de-DE"/>
      </w:rPr>
      <mc:AlternateContent>
        <mc:Choice Requires="wps">
          <w:drawing>
            <wp:anchor distT="0" distB="0" distL="114300" distR="114300" simplePos="0" relativeHeight="251665920" behindDoc="0" locked="0" layoutInCell="1" allowOverlap="1" wp14:anchorId="3FD1F97F" wp14:editId="755D4477">
              <wp:simplePos x="0" y="0"/>
              <wp:positionH relativeFrom="column">
                <wp:posOffset>3386455</wp:posOffset>
              </wp:positionH>
              <wp:positionV relativeFrom="paragraph">
                <wp:posOffset>-78105</wp:posOffset>
              </wp:positionV>
              <wp:extent cx="3124200" cy="289560"/>
              <wp:effectExtent l="5080" t="7620" r="1397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89560"/>
                      </a:xfrm>
                      <a:prstGeom prst="rect">
                        <a:avLst/>
                      </a:prstGeom>
                      <a:solidFill>
                        <a:srgbClr val="FFFFFF"/>
                      </a:solidFill>
                      <a:ln w="9525">
                        <a:solidFill>
                          <a:srgbClr val="FFFFFF"/>
                        </a:solidFill>
                        <a:miter lim="800000"/>
                        <a:headEnd/>
                        <a:tailEnd/>
                      </a:ln>
                    </wps:spPr>
                    <wps:txbx>
                      <w:txbxContent>
                        <w:p w14:paraId="4662BC45" w14:textId="77777777" w:rsidR="00130834" w:rsidRPr="00F16243" w:rsidRDefault="00130834" w:rsidP="00D913EE">
                          <w:pPr>
                            <w:rPr>
                              <w:rFonts w:cs="Arial"/>
                              <w:b/>
                              <w:bCs/>
                              <w:caps/>
                              <w:color w:val="808080"/>
                              <w:sz w:val="20"/>
                              <w:szCs w:val="20"/>
                            </w:rPr>
                          </w:pPr>
                          <w:r w:rsidRPr="00F16243">
                            <w:rPr>
                              <w:rFonts w:cs="Arial"/>
                              <w:b/>
                              <w:bCs/>
                              <w:caps/>
                              <w:color w:val="808080"/>
                              <w:sz w:val="20"/>
                              <w:szCs w:val="20"/>
                            </w:rPr>
                            <w:t>Verbunden Verbindend Verbindlich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1F97F" id="_x0000_t202" coordsize="21600,21600" o:spt="202" path="m,l,21600r21600,l21600,xe">
              <v:stroke joinstyle="miter"/>
              <v:path gradientshapeok="t" o:connecttype="rect"/>
            </v:shapetype>
            <v:shape id="Text Box 1" o:spid="_x0000_s1026" type="#_x0000_t202" style="position:absolute;margin-left:266.65pt;margin-top:-6.15pt;width:246pt;height:22.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" strokecolor="white">
              <v:textbox>
                <w:txbxContent>
                  <w:p w14:paraId="4662BC45" w14:textId="77777777" w:rsidR="00130834" w:rsidRPr="00F16243" w:rsidRDefault="00130834" w:rsidP="00D913EE">
                    <w:pPr>
                      <w:rPr>
                        <w:rFonts w:cs="Arial"/>
                        <w:b/>
                        <w:bCs/>
                        <w:caps/>
                        <w:color w:val="808080"/>
                        <w:sz w:val="20"/>
                        <w:szCs w:val="20"/>
                      </w:rPr>
                    </w:pPr>
                    <w:r w:rsidRPr="00F16243">
                      <w:rPr>
                        <w:rFonts w:cs="Arial"/>
                        <w:b/>
                        <w:bCs/>
                        <w:caps/>
                        <w:color w:val="808080"/>
                        <w:sz w:val="20"/>
                        <w:szCs w:val="20"/>
                      </w:rPr>
                      <w:t>Verbunden Verbindend Verbindlich</w:t>
                    </w:r>
                  </w:p>
                </w:txbxContent>
              </v:textbox>
            </v:shape>
          </w:pict>
        </mc:Fallback>
      </mc:AlternateContent>
    </w:r>
    <w:r w:rsidR="00ED4140">
      <w:rPr>
        <w:rFonts w:cs="Arial"/>
        <w:noProof/>
        <w:color w:val="000000"/>
        <w:sz w:val="20"/>
        <w:szCs w:val="20"/>
        <w:lang w:val="de-DE" w:eastAsia="de-DE"/>
      </w:rPr>
      <w:drawing>
        <wp:inline distT="0" distB="0" distL="0" distR="0" wp14:anchorId="16188670" wp14:editId="45EA3E3E">
          <wp:extent cx="2038350" cy="542816"/>
          <wp:effectExtent l="0" t="0" r="0" b="0"/>
          <wp:docPr id="1520627308" name="Bild 1" descr="http://www.vwkbeo.ch/Bilder/logo_neu_08/logo_ne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www.vwkbeo.ch/Bilder/logo_neu_08/logo_neu.gif"/>
                  <pic:cNvPicPr>
                    <a:picLocks noChangeAspect="1" noChangeArrowheads="1"/>
                  </pic:cNvPicPr>
                </pic:nvPicPr>
                <pic:blipFill>
                  <a:blip r:embed="rId1"/>
                  <a:srcRect/>
                  <a:stretch>
                    <a:fillRect/>
                  </a:stretch>
                </pic:blipFill>
                <pic:spPr bwMode="auto">
                  <a:xfrm>
                    <a:off x="0" y="0"/>
                    <a:ext cx="2075539" cy="552720"/>
                  </a:xfrm>
                  <a:prstGeom prst="rect">
                    <a:avLst/>
                  </a:prstGeom>
                  <a:noFill/>
                  <a:ln w="9525">
                    <a:noFill/>
                    <a:miter lim="800000"/>
                    <a:headEnd/>
                    <a:tailEnd/>
                  </a:ln>
                </pic:spPr>
              </pic:pic>
            </a:graphicData>
          </a:graphic>
        </wp:inline>
      </w:drawing>
    </w:r>
    <w:r w:rsidR="00130834">
      <w:rPr>
        <w:rFonts w:cs="Arial"/>
        <w:sz w:val="20"/>
        <w:szCs w:val="20"/>
      </w:rPr>
      <w:tab/>
    </w:r>
  </w:p>
  <w:p w14:paraId="25D029B1" w14:textId="77777777" w:rsidR="003E7FC7" w:rsidRDefault="003E7FC7" w:rsidP="00D913E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C512" w14:textId="77777777" w:rsidR="00F16243" w:rsidRDefault="00F162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A2F55"/>
    <w:multiLevelType w:val="hybridMultilevel"/>
    <w:tmpl w:val="340AC2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AF94560"/>
    <w:multiLevelType w:val="hybridMultilevel"/>
    <w:tmpl w:val="7160E19E"/>
    <w:lvl w:ilvl="0" w:tplc="08070003">
      <w:start w:val="1"/>
      <w:numFmt w:val="bullet"/>
      <w:lvlText w:val="o"/>
      <w:lvlJc w:val="left"/>
      <w:pPr>
        <w:tabs>
          <w:tab w:val="num" w:pos="720"/>
        </w:tabs>
        <w:ind w:left="720" w:hanging="360"/>
      </w:pPr>
      <w:rPr>
        <w:rFonts w:ascii="Courier New" w:hAnsi="Courier New" w:cs="Courier New"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E34055"/>
    <w:multiLevelType w:val="hybridMultilevel"/>
    <w:tmpl w:val="9C7CC6CE"/>
    <w:lvl w:ilvl="0" w:tplc="08070003">
      <w:start w:val="1"/>
      <w:numFmt w:val="bullet"/>
      <w:lvlText w:val="o"/>
      <w:lvlJc w:val="left"/>
      <w:pPr>
        <w:tabs>
          <w:tab w:val="num" w:pos="720"/>
        </w:tabs>
        <w:ind w:left="720" w:hanging="360"/>
      </w:pPr>
      <w:rPr>
        <w:rFonts w:ascii="Courier New" w:hAnsi="Courier New" w:cs="Courier New"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995481"/>
    <w:multiLevelType w:val="hybridMultilevel"/>
    <w:tmpl w:val="3B163D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8BF469D"/>
    <w:multiLevelType w:val="hybridMultilevel"/>
    <w:tmpl w:val="8AB258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4D4425F"/>
    <w:multiLevelType w:val="hybridMultilevel"/>
    <w:tmpl w:val="DCD472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9550AE9"/>
    <w:multiLevelType w:val="hybridMultilevel"/>
    <w:tmpl w:val="63E84A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36021744">
    <w:abstractNumId w:val="2"/>
  </w:num>
  <w:num w:numId="2" w16cid:durableId="70126809">
    <w:abstractNumId w:val="1"/>
  </w:num>
  <w:num w:numId="3" w16cid:durableId="2053655780">
    <w:abstractNumId w:val="5"/>
  </w:num>
  <w:num w:numId="4" w16cid:durableId="1318339751">
    <w:abstractNumId w:val="3"/>
  </w:num>
  <w:num w:numId="5" w16cid:durableId="1794711949">
    <w:abstractNumId w:val="0"/>
  </w:num>
  <w:num w:numId="6" w16cid:durableId="1888831323">
    <w:abstractNumId w:val="4"/>
  </w:num>
  <w:num w:numId="7" w16cid:durableId="139664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1BA"/>
    <w:rsid w:val="00005AB8"/>
    <w:rsid w:val="00005E05"/>
    <w:rsid w:val="000101F7"/>
    <w:rsid w:val="0001696F"/>
    <w:rsid w:val="00027A7C"/>
    <w:rsid w:val="00032BA1"/>
    <w:rsid w:val="000447CE"/>
    <w:rsid w:val="000505A1"/>
    <w:rsid w:val="000519EA"/>
    <w:rsid w:val="00053F5E"/>
    <w:rsid w:val="00061281"/>
    <w:rsid w:val="00066008"/>
    <w:rsid w:val="00072650"/>
    <w:rsid w:val="00075EA4"/>
    <w:rsid w:val="00080CA6"/>
    <w:rsid w:val="000825F1"/>
    <w:rsid w:val="00083315"/>
    <w:rsid w:val="000843B5"/>
    <w:rsid w:val="00085AB2"/>
    <w:rsid w:val="00092E9B"/>
    <w:rsid w:val="000A13A8"/>
    <w:rsid w:val="000A1C5F"/>
    <w:rsid w:val="000A310D"/>
    <w:rsid w:val="000B1E72"/>
    <w:rsid w:val="000C0063"/>
    <w:rsid w:val="000C0C9C"/>
    <w:rsid w:val="000C669E"/>
    <w:rsid w:val="000F5329"/>
    <w:rsid w:val="000F7DDD"/>
    <w:rsid w:val="00107276"/>
    <w:rsid w:val="00120F55"/>
    <w:rsid w:val="00122F6B"/>
    <w:rsid w:val="00130834"/>
    <w:rsid w:val="00130EDC"/>
    <w:rsid w:val="0013664B"/>
    <w:rsid w:val="00155694"/>
    <w:rsid w:val="0015718C"/>
    <w:rsid w:val="0016207D"/>
    <w:rsid w:val="0017110B"/>
    <w:rsid w:val="0017147C"/>
    <w:rsid w:val="00172DA4"/>
    <w:rsid w:val="00176008"/>
    <w:rsid w:val="00186FD8"/>
    <w:rsid w:val="0019086A"/>
    <w:rsid w:val="0019118E"/>
    <w:rsid w:val="00197013"/>
    <w:rsid w:val="0019727B"/>
    <w:rsid w:val="001A52D5"/>
    <w:rsid w:val="001A55D4"/>
    <w:rsid w:val="001A5A0C"/>
    <w:rsid w:val="001C58DF"/>
    <w:rsid w:val="001D54C4"/>
    <w:rsid w:val="001D6EC5"/>
    <w:rsid w:val="001F505A"/>
    <w:rsid w:val="00212541"/>
    <w:rsid w:val="00212F52"/>
    <w:rsid w:val="00225038"/>
    <w:rsid w:val="00225B91"/>
    <w:rsid w:val="00227C59"/>
    <w:rsid w:val="002301D5"/>
    <w:rsid w:val="00231607"/>
    <w:rsid w:val="002433D1"/>
    <w:rsid w:val="002439C2"/>
    <w:rsid w:val="00245B66"/>
    <w:rsid w:val="0024747B"/>
    <w:rsid w:val="00261E90"/>
    <w:rsid w:val="002643FB"/>
    <w:rsid w:val="002666E7"/>
    <w:rsid w:val="00286441"/>
    <w:rsid w:val="00287C42"/>
    <w:rsid w:val="002975DD"/>
    <w:rsid w:val="002A0B93"/>
    <w:rsid w:val="002A4213"/>
    <w:rsid w:val="002B162C"/>
    <w:rsid w:val="002B311F"/>
    <w:rsid w:val="002B5E1E"/>
    <w:rsid w:val="002C64E3"/>
    <w:rsid w:val="002D4046"/>
    <w:rsid w:val="002E2A3C"/>
    <w:rsid w:val="002E503E"/>
    <w:rsid w:val="002E5F79"/>
    <w:rsid w:val="002F2691"/>
    <w:rsid w:val="002F2B2A"/>
    <w:rsid w:val="002F38A5"/>
    <w:rsid w:val="003004E5"/>
    <w:rsid w:val="0030620C"/>
    <w:rsid w:val="0030697E"/>
    <w:rsid w:val="00310773"/>
    <w:rsid w:val="00311243"/>
    <w:rsid w:val="00313161"/>
    <w:rsid w:val="00317800"/>
    <w:rsid w:val="00320922"/>
    <w:rsid w:val="00324213"/>
    <w:rsid w:val="003348A0"/>
    <w:rsid w:val="0034030E"/>
    <w:rsid w:val="0034242C"/>
    <w:rsid w:val="003425B1"/>
    <w:rsid w:val="00342EF9"/>
    <w:rsid w:val="0034723F"/>
    <w:rsid w:val="00356BC3"/>
    <w:rsid w:val="00362DDD"/>
    <w:rsid w:val="003722C7"/>
    <w:rsid w:val="00373CD4"/>
    <w:rsid w:val="00374ACB"/>
    <w:rsid w:val="003863A5"/>
    <w:rsid w:val="003912A5"/>
    <w:rsid w:val="003A1E4F"/>
    <w:rsid w:val="003A6453"/>
    <w:rsid w:val="003B235D"/>
    <w:rsid w:val="003B7B53"/>
    <w:rsid w:val="003D3E94"/>
    <w:rsid w:val="003D3FD6"/>
    <w:rsid w:val="003E7FC7"/>
    <w:rsid w:val="003F000F"/>
    <w:rsid w:val="003F2045"/>
    <w:rsid w:val="004041BA"/>
    <w:rsid w:val="004058CA"/>
    <w:rsid w:val="004121AC"/>
    <w:rsid w:val="00421ABF"/>
    <w:rsid w:val="0042788E"/>
    <w:rsid w:val="004333BB"/>
    <w:rsid w:val="0044430F"/>
    <w:rsid w:val="00451E5F"/>
    <w:rsid w:val="00451F0D"/>
    <w:rsid w:val="00460667"/>
    <w:rsid w:val="00460A1B"/>
    <w:rsid w:val="004612D8"/>
    <w:rsid w:val="00473835"/>
    <w:rsid w:val="00480086"/>
    <w:rsid w:val="00482218"/>
    <w:rsid w:val="00482D63"/>
    <w:rsid w:val="004860A2"/>
    <w:rsid w:val="004A0239"/>
    <w:rsid w:val="004A3139"/>
    <w:rsid w:val="004A5CD2"/>
    <w:rsid w:val="004B2160"/>
    <w:rsid w:val="004B5555"/>
    <w:rsid w:val="004B6368"/>
    <w:rsid w:val="004D2278"/>
    <w:rsid w:val="004D2806"/>
    <w:rsid w:val="004F04A5"/>
    <w:rsid w:val="004F18C4"/>
    <w:rsid w:val="00537895"/>
    <w:rsid w:val="005417EF"/>
    <w:rsid w:val="0054195D"/>
    <w:rsid w:val="00554150"/>
    <w:rsid w:val="005552D7"/>
    <w:rsid w:val="0056102A"/>
    <w:rsid w:val="00576556"/>
    <w:rsid w:val="00597236"/>
    <w:rsid w:val="005C28F4"/>
    <w:rsid w:val="005C7B9E"/>
    <w:rsid w:val="005D5D20"/>
    <w:rsid w:val="005E1652"/>
    <w:rsid w:val="005E18CD"/>
    <w:rsid w:val="005E7559"/>
    <w:rsid w:val="005F1132"/>
    <w:rsid w:val="005F283F"/>
    <w:rsid w:val="00612BA3"/>
    <w:rsid w:val="00625CB5"/>
    <w:rsid w:val="0062686E"/>
    <w:rsid w:val="00645F46"/>
    <w:rsid w:val="00647C8B"/>
    <w:rsid w:val="00655D2E"/>
    <w:rsid w:val="0066029C"/>
    <w:rsid w:val="006701C5"/>
    <w:rsid w:val="006776AB"/>
    <w:rsid w:val="00681226"/>
    <w:rsid w:val="00685539"/>
    <w:rsid w:val="006924BF"/>
    <w:rsid w:val="006B1063"/>
    <w:rsid w:val="006B4A95"/>
    <w:rsid w:val="006B7199"/>
    <w:rsid w:val="006D4A7F"/>
    <w:rsid w:val="006E0DC0"/>
    <w:rsid w:val="006F3339"/>
    <w:rsid w:val="007052DD"/>
    <w:rsid w:val="007105E0"/>
    <w:rsid w:val="00710656"/>
    <w:rsid w:val="00713DCD"/>
    <w:rsid w:val="00713E53"/>
    <w:rsid w:val="007156D8"/>
    <w:rsid w:val="00715F36"/>
    <w:rsid w:val="007253B5"/>
    <w:rsid w:val="00730C09"/>
    <w:rsid w:val="00734FB5"/>
    <w:rsid w:val="00757067"/>
    <w:rsid w:val="00774A68"/>
    <w:rsid w:val="007838E0"/>
    <w:rsid w:val="007862B8"/>
    <w:rsid w:val="007A26F6"/>
    <w:rsid w:val="007A628B"/>
    <w:rsid w:val="007B1A55"/>
    <w:rsid w:val="007C00D8"/>
    <w:rsid w:val="007C6C10"/>
    <w:rsid w:val="007C6E50"/>
    <w:rsid w:val="007D12FB"/>
    <w:rsid w:val="007D680A"/>
    <w:rsid w:val="007E15FD"/>
    <w:rsid w:val="007E7CA1"/>
    <w:rsid w:val="007E7F48"/>
    <w:rsid w:val="007F19F3"/>
    <w:rsid w:val="007F2110"/>
    <w:rsid w:val="007F3D52"/>
    <w:rsid w:val="008053C6"/>
    <w:rsid w:val="008053EA"/>
    <w:rsid w:val="008111A6"/>
    <w:rsid w:val="00816DCD"/>
    <w:rsid w:val="00820349"/>
    <w:rsid w:val="00827CAE"/>
    <w:rsid w:val="00834595"/>
    <w:rsid w:val="008346D9"/>
    <w:rsid w:val="00836765"/>
    <w:rsid w:val="00841275"/>
    <w:rsid w:val="00843AD9"/>
    <w:rsid w:val="00843B01"/>
    <w:rsid w:val="0085478B"/>
    <w:rsid w:val="0085546E"/>
    <w:rsid w:val="00873590"/>
    <w:rsid w:val="008766F4"/>
    <w:rsid w:val="008830C6"/>
    <w:rsid w:val="00887185"/>
    <w:rsid w:val="00887625"/>
    <w:rsid w:val="00891063"/>
    <w:rsid w:val="008934F1"/>
    <w:rsid w:val="00897705"/>
    <w:rsid w:val="008A25CE"/>
    <w:rsid w:val="008A7E05"/>
    <w:rsid w:val="008B6F1C"/>
    <w:rsid w:val="008C0358"/>
    <w:rsid w:val="008E3036"/>
    <w:rsid w:val="008E4F42"/>
    <w:rsid w:val="008E712A"/>
    <w:rsid w:val="008E7351"/>
    <w:rsid w:val="008F365C"/>
    <w:rsid w:val="0090322A"/>
    <w:rsid w:val="00915304"/>
    <w:rsid w:val="009209C3"/>
    <w:rsid w:val="0093032D"/>
    <w:rsid w:val="00932349"/>
    <w:rsid w:val="0094414C"/>
    <w:rsid w:val="00945B94"/>
    <w:rsid w:val="0095201F"/>
    <w:rsid w:val="00954C76"/>
    <w:rsid w:val="00954D13"/>
    <w:rsid w:val="009557FC"/>
    <w:rsid w:val="009608E9"/>
    <w:rsid w:val="009621E1"/>
    <w:rsid w:val="009659EF"/>
    <w:rsid w:val="00967C92"/>
    <w:rsid w:val="00975DA6"/>
    <w:rsid w:val="0097616B"/>
    <w:rsid w:val="00984460"/>
    <w:rsid w:val="00984C34"/>
    <w:rsid w:val="00991913"/>
    <w:rsid w:val="00994BCD"/>
    <w:rsid w:val="009A41A2"/>
    <w:rsid w:val="009A4400"/>
    <w:rsid w:val="009B671B"/>
    <w:rsid w:val="009B71D5"/>
    <w:rsid w:val="009D48F5"/>
    <w:rsid w:val="009E13D3"/>
    <w:rsid w:val="00A02A1A"/>
    <w:rsid w:val="00A056FF"/>
    <w:rsid w:val="00A10956"/>
    <w:rsid w:val="00A171B6"/>
    <w:rsid w:val="00A22050"/>
    <w:rsid w:val="00A32AF3"/>
    <w:rsid w:val="00A37174"/>
    <w:rsid w:val="00A40030"/>
    <w:rsid w:val="00A525DD"/>
    <w:rsid w:val="00A538D7"/>
    <w:rsid w:val="00A64763"/>
    <w:rsid w:val="00A667FD"/>
    <w:rsid w:val="00A67E30"/>
    <w:rsid w:val="00A773C2"/>
    <w:rsid w:val="00A7794A"/>
    <w:rsid w:val="00A875AD"/>
    <w:rsid w:val="00A93563"/>
    <w:rsid w:val="00A95873"/>
    <w:rsid w:val="00AA5E32"/>
    <w:rsid w:val="00AA67D1"/>
    <w:rsid w:val="00AB6344"/>
    <w:rsid w:val="00AC1D4B"/>
    <w:rsid w:val="00AC4DA2"/>
    <w:rsid w:val="00AD37B7"/>
    <w:rsid w:val="00AD402C"/>
    <w:rsid w:val="00AE52A5"/>
    <w:rsid w:val="00B011EB"/>
    <w:rsid w:val="00B030A8"/>
    <w:rsid w:val="00B14B0F"/>
    <w:rsid w:val="00B17DE3"/>
    <w:rsid w:val="00B230AF"/>
    <w:rsid w:val="00B3781C"/>
    <w:rsid w:val="00B41A44"/>
    <w:rsid w:val="00B46802"/>
    <w:rsid w:val="00B500CA"/>
    <w:rsid w:val="00B65495"/>
    <w:rsid w:val="00B87E36"/>
    <w:rsid w:val="00BB340B"/>
    <w:rsid w:val="00BB6224"/>
    <w:rsid w:val="00BD01A9"/>
    <w:rsid w:val="00BD099B"/>
    <w:rsid w:val="00BD11C1"/>
    <w:rsid w:val="00BD5301"/>
    <w:rsid w:val="00BE0C2D"/>
    <w:rsid w:val="00BE299C"/>
    <w:rsid w:val="00BE6B2D"/>
    <w:rsid w:val="00BF5968"/>
    <w:rsid w:val="00C01F62"/>
    <w:rsid w:val="00C05E5B"/>
    <w:rsid w:val="00C13D1C"/>
    <w:rsid w:val="00C216BA"/>
    <w:rsid w:val="00C25DAB"/>
    <w:rsid w:val="00C345A6"/>
    <w:rsid w:val="00C411E1"/>
    <w:rsid w:val="00C413DC"/>
    <w:rsid w:val="00C503D5"/>
    <w:rsid w:val="00C51A77"/>
    <w:rsid w:val="00C60189"/>
    <w:rsid w:val="00C81EBB"/>
    <w:rsid w:val="00CA5F88"/>
    <w:rsid w:val="00CB3874"/>
    <w:rsid w:val="00CC04D3"/>
    <w:rsid w:val="00CC1453"/>
    <w:rsid w:val="00CD1D49"/>
    <w:rsid w:val="00CE5D68"/>
    <w:rsid w:val="00CF046A"/>
    <w:rsid w:val="00CF428A"/>
    <w:rsid w:val="00D007E0"/>
    <w:rsid w:val="00D23424"/>
    <w:rsid w:val="00D32B5B"/>
    <w:rsid w:val="00D43273"/>
    <w:rsid w:val="00D53C2D"/>
    <w:rsid w:val="00D550A0"/>
    <w:rsid w:val="00D65A6C"/>
    <w:rsid w:val="00D677BE"/>
    <w:rsid w:val="00D76D37"/>
    <w:rsid w:val="00D77333"/>
    <w:rsid w:val="00D8540C"/>
    <w:rsid w:val="00D87A04"/>
    <w:rsid w:val="00D913EE"/>
    <w:rsid w:val="00D9304A"/>
    <w:rsid w:val="00D96BE2"/>
    <w:rsid w:val="00DA1A47"/>
    <w:rsid w:val="00DB37FA"/>
    <w:rsid w:val="00DC1553"/>
    <w:rsid w:val="00DC3737"/>
    <w:rsid w:val="00DC5B72"/>
    <w:rsid w:val="00DD378E"/>
    <w:rsid w:val="00DD5143"/>
    <w:rsid w:val="00DD52B3"/>
    <w:rsid w:val="00DE358B"/>
    <w:rsid w:val="00DE5DEE"/>
    <w:rsid w:val="00DF0121"/>
    <w:rsid w:val="00DF04BC"/>
    <w:rsid w:val="00E020F8"/>
    <w:rsid w:val="00E02557"/>
    <w:rsid w:val="00E0332A"/>
    <w:rsid w:val="00E10AED"/>
    <w:rsid w:val="00E23D6F"/>
    <w:rsid w:val="00E24D00"/>
    <w:rsid w:val="00E5688C"/>
    <w:rsid w:val="00E6052C"/>
    <w:rsid w:val="00E61918"/>
    <w:rsid w:val="00E627DC"/>
    <w:rsid w:val="00E66D47"/>
    <w:rsid w:val="00E707C9"/>
    <w:rsid w:val="00E768CF"/>
    <w:rsid w:val="00E8155F"/>
    <w:rsid w:val="00E87A66"/>
    <w:rsid w:val="00E979BF"/>
    <w:rsid w:val="00E97DF9"/>
    <w:rsid w:val="00EA3211"/>
    <w:rsid w:val="00EB7819"/>
    <w:rsid w:val="00EB7B83"/>
    <w:rsid w:val="00EC4F37"/>
    <w:rsid w:val="00ED4140"/>
    <w:rsid w:val="00ED4593"/>
    <w:rsid w:val="00ED5AD3"/>
    <w:rsid w:val="00ED5ECB"/>
    <w:rsid w:val="00EE0CF4"/>
    <w:rsid w:val="00EE5D3E"/>
    <w:rsid w:val="00EF3E80"/>
    <w:rsid w:val="00EF755B"/>
    <w:rsid w:val="00F122EE"/>
    <w:rsid w:val="00F16243"/>
    <w:rsid w:val="00F22DE8"/>
    <w:rsid w:val="00F234F8"/>
    <w:rsid w:val="00F24AC5"/>
    <w:rsid w:val="00F3362F"/>
    <w:rsid w:val="00F4689C"/>
    <w:rsid w:val="00F549DD"/>
    <w:rsid w:val="00F83D94"/>
    <w:rsid w:val="00F869B5"/>
    <w:rsid w:val="00FA132A"/>
    <w:rsid w:val="00FA1D04"/>
    <w:rsid w:val="00FA2912"/>
    <w:rsid w:val="00FA3356"/>
    <w:rsid w:val="00FA535D"/>
    <w:rsid w:val="00FA6996"/>
    <w:rsid w:val="00FB3445"/>
    <w:rsid w:val="00FC19CA"/>
    <w:rsid w:val="00FC3CAB"/>
    <w:rsid w:val="00FD0173"/>
    <w:rsid w:val="00FD1CEC"/>
    <w:rsid w:val="00FD283E"/>
    <w:rsid w:val="00FE52B4"/>
    <w:rsid w:val="00FE69C1"/>
    <w:rsid w:val="00FE7BE5"/>
    <w:rsid w:val="00FF14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5E0D1"/>
  <w15:docId w15:val="{119C3463-DA26-4A8F-82A9-B5051EF8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E707C9"/>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BE0C2D"/>
    <w:rPr>
      <w:color w:val="0000FF"/>
      <w:u w:val="single"/>
    </w:rPr>
  </w:style>
  <w:style w:type="table" w:styleId="Tabellenraster">
    <w:name w:val="Table Grid"/>
    <w:basedOn w:val="NormaleTabelle"/>
    <w:rsid w:val="00DE5D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rsid w:val="00D913EE"/>
    <w:pPr>
      <w:tabs>
        <w:tab w:val="center" w:pos="4536"/>
        <w:tab w:val="right" w:pos="9072"/>
      </w:tabs>
    </w:pPr>
  </w:style>
  <w:style w:type="character" w:customStyle="1" w:styleId="KopfzeileZchn">
    <w:name w:val="Kopfzeile Zchn"/>
    <w:basedOn w:val="Absatz-Standardschriftart"/>
    <w:link w:val="Kopfzeile"/>
    <w:uiPriority w:val="99"/>
    <w:rsid w:val="00D913EE"/>
    <w:rPr>
      <w:rFonts w:ascii="Arial" w:hAnsi="Arial"/>
      <w:sz w:val="22"/>
      <w:szCs w:val="22"/>
    </w:rPr>
  </w:style>
  <w:style w:type="paragraph" w:styleId="Fuzeile">
    <w:name w:val="footer"/>
    <w:basedOn w:val="Standard"/>
    <w:link w:val="FuzeileZchn"/>
    <w:uiPriority w:val="99"/>
    <w:rsid w:val="00D913EE"/>
    <w:pPr>
      <w:tabs>
        <w:tab w:val="center" w:pos="4536"/>
        <w:tab w:val="right" w:pos="9072"/>
      </w:tabs>
    </w:pPr>
  </w:style>
  <w:style w:type="character" w:customStyle="1" w:styleId="FuzeileZchn">
    <w:name w:val="Fußzeile Zchn"/>
    <w:basedOn w:val="Absatz-Standardschriftart"/>
    <w:link w:val="Fuzeile"/>
    <w:uiPriority w:val="99"/>
    <w:rsid w:val="00D913EE"/>
    <w:rPr>
      <w:rFonts w:ascii="Arial" w:hAnsi="Arial"/>
      <w:sz w:val="22"/>
      <w:szCs w:val="22"/>
    </w:rPr>
  </w:style>
  <w:style w:type="paragraph" w:styleId="Sprechblasentext">
    <w:name w:val="Balloon Text"/>
    <w:basedOn w:val="Standard"/>
    <w:link w:val="SprechblasentextZchn"/>
    <w:rsid w:val="00967C92"/>
    <w:rPr>
      <w:rFonts w:ascii="Tahoma" w:hAnsi="Tahoma" w:cs="Tahoma"/>
      <w:sz w:val="16"/>
      <w:szCs w:val="16"/>
    </w:rPr>
  </w:style>
  <w:style w:type="character" w:customStyle="1" w:styleId="SprechblasentextZchn">
    <w:name w:val="Sprechblasentext Zchn"/>
    <w:basedOn w:val="Absatz-Standardschriftart"/>
    <w:link w:val="Sprechblasentext"/>
    <w:rsid w:val="00967C92"/>
    <w:rPr>
      <w:rFonts w:ascii="Tahoma" w:hAnsi="Tahoma" w:cs="Tahoma"/>
      <w:sz w:val="16"/>
      <w:szCs w:val="16"/>
    </w:rPr>
  </w:style>
  <w:style w:type="paragraph" w:styleId="Listenabsatz">
    <w:name w:val="List Paragraph"/>
    <w:basedOn w:val="Standard"/>
    <w:uiPriority w:val="34"/>
    <w:qFormat/>
    <w:rsid w:val="0054195D"/>
    <w:pPr>
      <w:ind w:left="720"/>
      <w:contextualSpacing/>
    </w:pPr>
  </w:style>
  <w:style w:type="character" w:styleId="NichtaufgelsteErwhnung">
    <w:name w:val="Unresolved Mention"/>
    <w:basedOn w:val="Absatz-Standardschriftart"/>
    <w:rsid w:val="002439C2"/>
    <w:rPr>
      <w:color w:val="605E5C"/>
      <w:shd w:val="clear" w:color="auto" w:fill="E1DFDD"/>
    </w:rPr>
  </w:style>
  <w:style w:type="paragraph" w:styleId="berarbeitung">
    <w:name w:val="Revision"/>
    <w:hidden/>
    <w:uiPriority w:val="99"/>
    <w:semiHidden/>
    <w:rsid w:val="00730C09"/>
    <w:rPr>
      <w:rFonts w:ascii="Arial" w:hAnsi="Arial"/>
      <w:sz w:val="22"/>
      <w:szCs w:val="22"/>
    </w:rPr>
  </w:style>
  <w:style w:type="character" w:styleId="Kommentarzeichen">
    <w:name w:val="annotation reference"/>
    <w:basedOn w:val="Absatz-Standardschriftart"/>
    <w:semiHidden/>
    <w:unhideWhenUsed/>
    <w:rsid w:val="00A538D7"/>
    <w:rPr>
      <w:sz w:val="16"/>
      <w:szCs w:val="16"/>
    </w:rPr>
  </w:style>
  <w:style w:type="paragraph" w:styleId="Kommentartext">
    <w:name w:val="annotation text"/>
    <w:basedOn w:val="Standard"/>
    <w:link w:val="KommentartextZchn"/>
    <w:unhideWhenUsed/>
    <w:rsid w:val="00A538D7"/>
    <w:rPr>
      <w:sz w:val="20"/>
      <w:szCs w:val="20"/>
    </w:rPr>
  </w:style>
  <w:style w:type="character" w:customStyle="1" w:styleId="KommentartextZchn">
    <w:name w:val="Kommentartext Zchn"/>
    <w:basedOn w:val="Absatz-Standardschriftart"/>
    <w:link w:val="Kommentartext"/>
    <w:rsid w:val="00A538D7"/>
    <w:rPr>
      <w:rFonts w:ascii="Arial" w:hAnsi="Arial"/>
    </w:rPr>
  </w:style>
  <w:style w:type="paragraph" w:styleId="Kommentarthema">
    <w:name w:val="annotation subject"/>
    <w:basedOn w:val="Kommentartext"/>
    <w:next w:val="Kommentartext"/>
    <w:link w:val="KommentarthemaZchn"/>
    <w:semiHidden/>
    <w:unhideWhenUsed/>
    <w:rsid w:val="00A538D7"/>
    <w:rPr>
      <w:b/>
      <w:bCs/>
    </w:rPr>
  </w:style>
  <w:style w:type="character" w:customStyle="1" w:styleId="KommentarthemaZchn">
    <w:name w:val="Kommentarthema Zchn"/>
    <w:basedOn w:val="KommentartextZchn"/>
    <w:link w:val="Kommentarthema"/>
    <w:semiHidden/>
    <w:rsid w:val="00A538D7"/>
    <w:rPr>
      <w:rFonts w:ascii="Arial" w:hAnsi="Arial"/>
      <w:b/>
      <w:bCs/>
    </w:rPr>
  </w:style>
  <w:style w:type="character" w:styleId="Platzhaltertext">
    <w:name w:val="Placeholder Text"/>
    <w:basedOn w:val="Absatz-Standardschriftart"/>
    <w:uiPriority w:val="99"/>
    <w:semiHidden/>
    <w:rsid w:val="00075E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15835">
      <w:bodyDiv w:val="1"/>
      <w:marLeft w:val="0"/>
      <w:marRight w:val="0"/>
      <w:marTop w:val="0"/>
      <w:marBottom w:val="0"/>
      <w:divBdr>
        <w:top w:val="none" w:sz="0" w:space="0" w:color="auto"/>
        <w:left w:val="none" w:sz="0" w:space="0" w:color="auto"/>
        <w:bottom w:val="none" w:sz="0" w:space="0" w:color="auto"/>
        <w:right w:val="none" w:sz="0" w:space="0" w:color="auto"/>
      </w:divBdr>
    </w:div>
    <w:div w:id="938561342">
      <w:bodyDiv w:val="1"/>
      <w:marLeft w:val="0"/>
      <w:marRight w:val="0"/>
      <w:marTop w:val="0"/>
      <w:marBottom w:val="0"/>
      <w:divBdr>
        <w:top w:val="none" w:sz="0" w:space="0" w:color="auto"/>
        <w:left w:val="none" w:sz="0" w:space="0" w:color="auto"/>
        <w:bottom w:val="none" w:sz="0" w:space="0" w:color="auto"/>
        <w:right w:val="none" w:sz="0" w:space="0" w:color="auto"/>
      </w:divBdr>
    </w:div>
    <w:div w:id="1036004367">
      <w:bodyDiv w:val="1"/>
      <w:marLeft w:val="0"/>
      <w:marRight w:val="0"/>
      <w:marTop w:val="0"/>
      <w:marBottom w:val="0"/>
      <w:divBdr>
        <w:top w:val="none" w:sz="0" w:space="0" w:color="auto"/>
        <w:left w:val="none" w:sz="0" w:space="0" w:color="auto"/>
        <w:bottom w:val="none" w:sz="0" w:space="0" w:color="auto"/>
        <w:right w:val="none" w:sz="0" w:space="0" w:color="auto"/>
      </w:divBdr>
    </w:div>
    <w:div w:id="1075473877">
      <w:bodyDiv w:val="1"/>
      <w:marLeft w:val="0"/>
      <w:marRight w:val="0"/>
      <w:marTop w:val="0"/>
      <w:marBottom w:val="0"/>
      <w:divBdr>
        <w:top w:val="none" w:sz="0" w:space="0" w:color="auto"/>
        <w:left w:val="none" w:sz="0" w:space="0" w:color="auto"/>
        <w:bottom w:val="none" w:sz="0" w:space="0" w:color="auto"/>
        <w:right w:val="none" w:sz="0" w:space="0" w:color="auto"/>
      </w:divBdr>
    </w:div>
    <w:div w:id="2054647771">
      <w:bodyDiv w:val="1"/>
      <w:marLeft w:val="0"/>
      <w:marRight w:val="0"/>
      <w:marTop w:val="0"/>
      <w:marBottom w:val="0"/>
      <w:divBdr>
        <w:top w:val="none" w:sz="0" w:space="0" w:color="auto"/>
        <w:left w:val="none" w:sz="0" w:space="0" w:color="auto"/>
        <w:bottom w:val="none" w:sz="0" w:space="0" w:color="auto"/>
        <w:right w:val="none" w:sz="0" w:space="0" w:color="auto"/>
      </w:divBdr>
    </w:div>
    <w:div w:id="206433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usanne.huber@volkswirtschaftbeo.ch"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QM-Dokumente_VW%20BeO\A_F&#252;hrungsprozesse\01.12_Marketing%20&amp;%20Kommunikation\01.12.xxx_Vorlage-Medienmitteilu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770AC0A5974DC0A0D36CA105F52E85"/>
        <w:category>
          <w:name w:val="Allgemein"/>
          <w:gallery w:val="placeholder"/>
        </w:category>
        <w:types>
          <w:type w:val="bbPlcHdr"/>
        </w:types>
        <w:behaviors>
          <w:behavior w:val="content"/>
        </w:behaviors>
        <w:guid w:val="{0F3F496B-ACE2-4D9B-8BF7-CF3A52F87277}"/>
      </w:docPartPr>
      <w:docPartBody>
        <w:p w:rsidR="00DA3B53" w:rsidRDefault="00DA3B53">
          <w:pPr>
            <w:pStyle w:val="F0770AC0A5974DC0A0D36CA105F52E85"/>
          </w:pPr>
          <w:r w:rsidRPr="00CE24A8">
            <w:rPr>
              <w:rStyle w:val="Platzhaltertext"/>
            </w:rPr>
            <w:t>Klicken oder tippen Sie hier, um Text einzugeben.</w:t>
          </w:r>
        </w:p>
      </w:docPartBody>
    </w:docPart>
    <w:docPart>
      <w:docPartPr>
        <w:name w:val="05FB5E79CC9949E3BAB94BCF9D2B7011"/>
        <w:category>
          <w:name w:val="Allgemein"/>
          <w:gallery w:val="placeholder"/>
        </w:category>
        <w:types>
          <w:type w:val="bbPlcHdr"/>
        </w:types>
        <w:behaviors>
          <w:behavior w:val="content"/>
        </w:behaviors>
        <w:guid w:val="{0C23AADA-447F-4C44-8E39-02028D4FB727}"/>
      </w:docPartPr>
      <w:docPartBody>
        <w:p w:rsidR="00DA3B53" w:rsidRDefault="00DA3B53" w:rsidP="00DA3B53">
          <w:pPr>
            <w:pStyle w:val="05FB5E79CC9949E3BAB94BCF9D2B7011"/>
          </w:pPr>
          <w:r w:rsidRPr="00CE24A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B53"/>
    <w:rsid w:val="00225038"/>
    <w:rsid w:val="00816DCD"/>
    <w:rsid w:val="00DA3B53"/>
    <w:rsid w:val="00E87A66"/>
    <w:rsid w:val="00F549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A3B53"/>
    <w:rPr>
      <w:color w:val="666666"/>
    </w:rPr>
  </w:style>
  <w:style w:type="paragraph" w:customStyle="1" w:styleId="F0770AC0A5974DC0A0D36CA105F52E85">
    <w:name w:val="F0770AC0A5974DC0A0D36CA105F52E85"/>
  </w:style>
  <w:style w:type="paragraph" w:customStyle="1" w:styleId="05FB5E79CC9949E3BAB94BCF9D2B7011">
    <w:name w:val="05FB5E79CC9949E3BAB94BCF9D2B7011"/>
    <w:rsid w:val="00DA3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01.12.xxx_Vorlage-Medienmitteilung</Template>
  <TotalTime>0</TotalTime>
  <Pages>2</Pages>
  <Words>845</Words>
  <Characters>5778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Interlaken, 17</vt:lpstr>
    </vt:vector>
  </TitlesOfParts>
  <Company>HP</Company>
  <LinksUpToDate>false</LinksUpToDate>
  <CharactersWithSpaces>6610</CharactersWithSpaces>
  <SharedDoc>false</SharedDoc>
  <HLinks>
    <vt:vector size="12" baseType="variant">
      <vt:variant>
        <vt:i4>1048671</vt:i4>
      </vt:variant>
      <vt:variant>
        <vt:i4>3</vt:i4>
      </vt:variant>
      <vt:variant>
        <vt:i4>0</vt:i4>
      </vt:variant>
      <vt:variant>
        <vt:i4>5</vt:i4>
      </vt:variant>
      <vt:variant>
        <vt:lpwstr>http://www.berneroberland.ch/</vt:lpwstr>
      </vt:variant>
      <vt:variant>
        <vt:lpwstr/>
      </vt:variant>
      <vt:variant>
        <vt:i4>3932275</vt:i4>
      </vt:variant>
      <vt:variant>
        <vt:i4>0</vt:i4>
      </vt:variant>
      <vt:variant>
        <vt:i4>0</vt:i4>
      </vt:variant>
      <vt:variant>
        <vt:i4>5</vt:i4>
      </vt:variant>
      <vt:variant>
        <vt:lpwstr>http://www.berneroberland.ch/wirtschaft/fakten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Interlaken, 17</dc:title>
  <dc:creator>Irene Thali</dc:creator>
  <cp:lastModifiedBy>Irene Thali</cp:lastModifiedBy>
  <cp:revision>13</cp:revision>
  <cp:lastPrinted>2023-01-06T06:01:00Z</cp:lastPrinted>
  <dcterms:created xsi:type="dcterms:W3CDTF">2025-11-07T08:11:00Z</dcterms:created>
  <dcterms:modified xsi:type="dcterms:W3CDTF">2025-11-11T12:34:00Z</dcterms:modified>
</cp:coreProperties>
</file>